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B4" w:rsidRPr="00B77571" w:rsidRDefault="00406BB4" w:rsidP="00406BB4">
      <w:pPr>
        <w:widowControl/>
        <w:jc w:val="cente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広島県視覚障害者の問題を考える会</w:t>
      </w:r>
    </w:p>
    <w:p w:rsidR="00406BB4" w:rsidRPr="00B77571" w:rsidRDefault="00406BB4" w:rsidP="00406BB4">
      <w:pPr>
        <w:widowControl/>
        <w:jc w:val="cente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第１回学習会</w:t>
      </w:r>
      <w:r w:rsidR="00CD3BAE" w:rsidRPr="00B77571">
        <w:rPr>
          <w:rFonts w:asciiTheme="majorEastAsia" w:eastAsiaTheme="majorEastAsia" w:hAnsiTheme="majorEastAsia" w:hint="eastAsia"/>
          <w:sz w:val="36"/>
          <w:szCs w:val="36"/>
        </w:rPr>
        <w:t xml:space="preserve">　アジェンダ</w:t>
      </w:r>
    </w:p>
    <w:p w:rsidR="00406BB4" w:rsidRPr="00B77571" w:rsidRDefault="00215FB3">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期日：２０１２年４月２４</w:t>
      </w:r>
      <w:r w:rsidR="00406BB4" w:rsidRPr="00B77571">
        <w:rPr>
          <w:rFonts w:asciiTheme="majorEastAsia" w:eastAsiaTheme="majorEastAsia" w:hAnsiTheme="majorEastAsia" w:hint="eastAsia"/>
          <w:sz w:val="36"/>
          <w:szCs w:val="36"/>
        </w:rPr>
        <w:t>日（火）</w:t>
      </w: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時間：１９：００～２１：００</w:t>
      </w: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場所：広仁会館</w:t>
      </w:r>
    </w:p>
    <w:p w:rsidR="00406BB4" w:rsidRPr="00B77571" w:rsidRDefault="00406BB4">
      <w:pPr>
        <w:widowControl/>
        <w:jc w:val="left"/>
        <w:rPr>
          <w:rFonts w:asciiTheme="majorEastAsia" w:eastAsiaTheme="majorEastAsia" w:hAnsiTheme="majorEastAsia"/>
          <w:sz w:val="36"/>
          <w:szCs w:val="36"/>
        </w:rPr>
      </w:pP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内容</w:t>
      </w: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１．開会あいさつ</w:t>
      </w: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２．各施設の紹介</w:t>
      </w: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医療法人 しらね眼科</w:t>
      </w: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広島大学病院眼科ロービジョン外来</w:t>
      </w:r>
    </w:p>
    <w:p w:rsidR="00406BB4" w:rsidRPr="00B77571" w:rsidRDefault="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木村眼科内科病院ロービジョン外来</w:t>
      </w:r>
    </w:p>
    <w:p w:rsidR="00316ADB" w:rsidRPr="00B77571" w:rsidRDefault="00316ADB">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マツダ株式会社健康推進センター</w:t>
      </w:r>
    </w:p>
    <w:p w:rsidR="00316ADB" w:rsidRPr="00B77571" w:rsidRDefault="00316ADB">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w:t>
      </w:r>
      <w:r w:rsidRPr="00B77571">
        <w:rPr>
          <w:rFonts w:ascii="ＭＳ ゴシック" w:eastAsia="ＭＳ ゴシック" w:hAnsi="ＭＳ ゴシック" w:hint="eastAsia"/>
          <w:sz w:val="36"/>
          <w:szCs w:val="36"/>
        </w:rPr>
        <w:t>広島県立広島中央特別支援学校</w:t>
      </w: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広島大学大学院教育学研究科附属特別支援教育実践センター</w:t>
      </w:r>
    </w:p>
    <w:p w:rsidR="00406BB4" w:rsidRPr="00B77571" w:rsidRDefault="00691DBA" w:rsidP="00B77571">
      <w:pPr>
        <w:widowControl/>
        <w:ind w:firstLineChars="100" w:firstLine="36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広島市視覚障害者情報センター</w:t>
      </w:r>
    </w:p>
    <w:p w:rsidR="00691DBA" w:rsidRPr="00B77571" w:rsidRDefault="00691DBA" w:rsidP="00B77571">
      <w:pPr>
        <w:widowControl/>
        <w:ind w:firstLineChars="100" w:firstLine="36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広島市社会福祉協議会</w:t>
      </w:r>
    </w:p>
    <w:p w:rsidR="00316ADB" w:rsidRPr="00B77571" w:rsidRDefault="00316ADB"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広島市総合リハビリテーションセンター　自立訓練施設</w:t>
      </w:r>
    </w:p>
    <w:p w:rsidR="00C00732" w:rsidRPr="00B77571" w:rsidRDefault="00DB15AD" w:rsidP="00B77571">
      <w:pPr>
        <w:widowControl/>
        <w:ind w:firstLineChars="100" w:firstLine="36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w:t>
      </w:r>
      <w:r w:rsidR="00C00732" w:rsidRPr="00B77571">
        <w:rPr>
          <w:rFonts w:asciiTheme="majorEastAsia" w:eastAsiaTheme="majorEastAsia" w:hAnsiTheme="majorEastAsia" w:hint="eastAsia"/>
          <w:sz w:val="36"/>
          <w:szCs w:val="36"/>
        </w:rPr>
        <w:t>ブレイルセンター</w:t>
      </w:r>
    </w:p>
    <w:p w:rsidR="00316ADB" w:rsidRPr="00B77571" w:rsidRDefault="00316ADB"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視覚障害者の自立をすすめる会</w:t>
      </w:r>
    </w:p>
    <w:p w:rsidR="00316ADB" w:rsidRPr="00B77571" w:rsidRDefault="00DB15AD" w:rsidP="00B77571">
      <w:pPr>
        <w:widowControl/>
        <w:ind w:firstLineChars="100" w:firstLine="36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公益社団法人広島市視覚障害者福祉協会</w:t>
      </w:r>
    </w:p>
    <w:p w:rsidR="00316ADB" w:rsidRPr="00B77571" w:rsidRDefault="00DB15AD" w:rsidP="00B77571">
      <w:pPr>
        <w:widowControl/>
        <w:ind w:firstLineChars="100" w:firstLine="36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メガネのタナカチェーン(株)</w:t>
      </w:r>
    </w:p>
    <w:p w:rsidR="00461ED9" w:rsidRPr="00B77571" w:rsidRDefault="00461ED9" w:rsidP="00B77571">
      <w:pPr>
        <w:widowControl/>
        <w:ind w:firstLineChars="100" w:firstLine="36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地域活動支援センターⅢ型「みんなの働く場　いっぽ」</w:t>
      </w:r>
    </w:p>
    <w:p w:rsidR="00406BB4" w:rsidRPr="00B77571" w:rsidRDefault="00406BB4">
      <w:pPr>
        <w:widowControl/>
        <w:jc w:val="left"/>
        <w:rPr>
          <w:rFonts w:asciiTheme="majorEastAsia" w:eastAsiaTheme="majorEastAsia" w:hAnsiTheme="majorEastAsia"/>
          <w:sz w:val="36"/>
          <w:szCs w:val="36"/>
        </w:rPr>
      </w:pP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３．相談</w:t>
      </w:r>
      <w:r w:rsidR="00691DBA" w:rsidRPr="00B77571">
        <w:rPr>
          <w:rFonts w:asciiTheme="majorEastAsia" w:eastAsiaTheme="majorEastAsia" w:hAnsiTheme="majorEastAsia" w:hint="eastAsia"/>
          <w:sz w:val="36"/>
          <w:szCs w:val="36"/>
        </w:rPr>
        <w:t>事項</w:t>
      </w:r>
    </w:p>
    <w:p w:rsidR="00406BB4" w:rsidRPr="00B77571" w:rsidRDefault="00406BB4">
      <w:pPr>
        <w:widowControl/>
        <w:jc w:val="left"/>
        <w:rPr>
          <w:rFonts w:asciiTheme="majorEastAsia" w:eastAsiaTheme="majorEastAsia" w:hAnsiTheme="majorEastAsia"/>
          <w:sz w:val="36"/>
          <w:szCs w:val="36"/>
        </w:rPr>
      </w:pP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４．本会の情報提供について</w:t>
      </w:r>
    </w:p>
    <w:p w:rsidR="00406BB4" w:rsidRPr="00B77571" w:rsidRDefault="00406BB4">
      <w:pPr>
        <w:widowControl/>
        <w:jc w:val="left"/>
        <w:rPr>
          <w:rFonts w:asciiTheme="majorEastAsia" w:eastAsiaTheme="majorEastAsia" w:hAnsiTheme="majorEastAsia"/>
          <w:sz w:val="36"/>
          <w:szCs w:val="36"/>
        </w:rPr>
      </w:pPr>
    </w:p>
    <w:p w:rsidR="005E1941" w:rsidRPr="00B77571" w:rsidRDefault="005E1941">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医療法人 しらね眼科</w:t>
      </w:r>
    </w:p>
    <w:p w:rsidR="00406BB4" w:rsidRPr="00B77571" w:rsidRDefault="00406BB4" w:rsidP="000E4386">
      <w:pPr>
        <w:rPr>
          <w:rFonts w:asciiTheme="majorEastAsia" w:eastAsiaTheme="majorEastAsia" w:hAnsiTheme="majorEastAsia"/>
          <w:sz w:val="36"/>
          <w:szCs w:val="36"/>
        </w:rPr>
      </w:pP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 内容</w:t>
      </w:r>
    </w:p>
    <w:p w:rsidR="005E1941"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身体障害者手帳の認定</w:t>
      </w:r>
    </w:p>
    <w:p w:rsidR="000E4386" w:rsidRPr="00B77571" w:rsidRDefault="000E4386" w:rsidP="005E1941">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特定疾患医療受給者証の申請</w:t>
      </w:r>
    </w:p>
    <w:p w:rsidR="005E1941"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介護保険主治医意見書作成</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補装具意見書作成 （遮光眼鏡、単眼鏡等）</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矯正眼鏡、CLの処方</w:t>
      </w:r>
      <w:r w:rsidRPr="00B77571">
        <w:rPr>
          <w:rFonts w:asciiTheme="majorEastAsia" w:eastAsiaTheme="majorEastAsia" w:hAnsiTheme="majorEastAsia" w:hint="eastAsia"/>
          <w:sz w:val="36"/>
          <w:szCs w:val="36"/>
        </w:rPr>
        <w:tab/>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ご家族、介護者に対してロービジョンシミュレーターを使用し体験してもらう</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（患者さんの見え具合を理解して頂くため）</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 日常生活用具のご案内 （拡大読書器の説明、体験等）</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 ルーペ、タイポスコープ、その他便利グッズ等のご紹介、購入のお手伝い</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 白状の説明、貸出し、購入のお手伝い</w:t>
      </w:r>
      <w:r w:rsidRPr="00B77571">
        <w:rPr>
          <w:rFonts w:asciiTheme="majorEastAsia" w:eastAsiaTheme="majorEastAsia" w:hAnsiTheme="majorEastAsia" w:hint="eastAsia"/>
          <w:sz w:val="36"/>
          <w:szCs w:val="36"/>
        </w:rPr>
        <w:tab/>
      </w:r>
      <w:r w:rsidRPr="00B77571">
        <w:rPr>
          <w:rFonts w:asciiTheme="majorEastAsia" w:eastAsiaTheme="majorEastAsia" w:hAnsiTheme="majorEastAsia" w:hint="eastAsia"/>
          <w:sz w:val="36"/>
          <w:szCs w:val="36"/>
        </w:rPr>
        <w:tab/>
        <w:t>・ 歩行訓練の説明、申込み</w:t>
      </w:r>
      <w:r w:rsidRPr="00B77571">
        <w:rPr>
          <w:rFonts w:asciiTheme="majorEastAsia" w:eastAsiaTheme="majorEastAsia" w:hAnsiTheme="majorEastAsia" w:hint="eastAsia"/>
          <w:sz w:val="36"/>
          <w:szCs w:val="36"/>
        </w:rPr>
        <w:tab/>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 視覚障害者のグループのご紹介</w:t>
      </w:r>
      <w:r w:rsidRPr="00B77571">
        <w:rPr>
          <w:rFonts w:asciiTheme="majorEastAsia" w:eastAsiaTheme="majorEastAsia" w:hAnsiTheme="majorEastAsia" w:hint="eastAsia"/>
          <w:sz w:val="36"/>
          <w:szCs w:val="36"/>
        </w:rPr>
        <w:tab/>
      </w:r>
      <w:r w:rsidRPr="00B77571">
        <w:rPr>
          <w:rFonts w:asciiTheme="majorEastAsia" w:eastAsiaTheme="majorEastAsia" w:hAnsiTheme="majorEastAsia" w:hint="eastAsia"/>
          <w:sz w:val="36"/>
          <w:szCs w:val="36"/>
        </w:rPr>
        <w:tab/>
        <w:t>・ 訓練施設のご紹介</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 学校のご紹介</w:t>
      </w:r>
      <w:r w:rsidRPr="00B77571">
        <w:rPr>
          <w:rFonts w:asciiTheme="majorEastAsia" w:eastAsiaTheme="majorEastAsia" w:hAnsiTheme="majorEastAsia" w:hint="eastAsia"/>
          <w:sz w:val="36"/>
          <w:szCs w:val="36"/>
        </w:rPr>
        <w:tab/>
        <w:t>等を行っております。</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（２）期間・時期・時間帯等</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受付時間</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平日 午前 ９：００～１２：３０</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午後 ２：３０～５：３０</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土曜 午前９：００～２：００</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（昼休憩なしで診察します）</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木曜・日曜・祝日休診</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ロービジョンの指導、相談は予約にて行います</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（３）対象</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特に限定なし</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（４）要件（障害者手帳の有無等の条件）</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特に限定なし</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（５）問い合わせ・申し込み先</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TEL ０８２－５８１－３３８３</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FAX ０８２－５８１－０１８７</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〒７３５－０００８</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安芸郡府中町鶴江1丁目２５－２０</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医療法人 しらね眼科</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（６）ホームページ</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sz w:val="36"/>
          <w:szCs w:val="36"/>
        </w:rPr>
        <w:t xml:space="preserve"> http://www.shirane-eye-clinic.com/home.html</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（７）備考</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順番待ちの状況を院外で携帯やパソコンで確認することができます</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（予約はおとりできません）</w:t>
      </w:r>
    </w:p>
    <w:p w:rsidR="000E4386" w:rsidRPr="00B77571" w:rsidRDefault="000E4386" w:rsidP="000E4386">
      <w:pPr>
        <w:rPr>
          <w:rFonts w:asciiTheme="majorEastAsia" w:eastAsiaTheme="majorEastAsia" w:hAnsiTheme="majorEastAsia"/>
          <w:sz w:val="36"/>
          <w:szCs w:val="36"/>
        </w:rPr>
      </w:pPr>
      <w:r w:rsidRPr="00B77571">
        <w:rPr>
          <w:rFonts w:asciiTheme="majorEastAsia" w:eastAsiaTheme="majorEastAsia" w:hAnsiTheme="majorEastAsia"/>
          <w:sz w:val="36"/>
          <w:szCs w:val="36"/>
        </w:rPr>
        <w:t xml:space="preserve"> http://www.pwait.jp/shiraneeye/</w:t>
      </w:r>
    </w:p>
    <w:p w:rsidR="000E4386" w:rsidRPr="00B77571" w:rsidRDefault="000E4386">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広島大学病院眼科ロービジョン外来</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（１）内容</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ロービジョン外来とは、いろいろな病気によって「見えにくく」なったり・「見えなく」なった患者さんの要望に応えることを目的とした外来です。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具体的な診療内容としては，</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１）拡大鏡、拡大読書器、遮光眼鏡などを合わせます。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２）障害者手帳、障害年金など福祉制度の説明と必要な書類の作成をします。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３）簡単な日常生活上の指導をして、生活訓練施設を案内します。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４）眼科リハビリテーションの可能性を検討し、簡単な訓練を行います。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５）ボランティア（団体）がしてくれることを紹介します。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６）就学、進学や職業に関する相談を受け、必要に応じて特別支援学校や職業訓練施設などを紹介します。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７）患者さんたちの団体や目の不自由な人たちの交流会などを紹介します。</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つまり、医療（キュア）から福祉・教育（ケア）への移行をスムーズに行う窓口です。</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（２）期間・時期・時間帯等</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毎月第２・４金曜日13：30受付、14：00診察</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（３）対象</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ロービジョンケア又は眼科リハビリテーション、社会福祉に係る書類が必要と医師に判断された人</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（４）要件（障害者手帳の有無等の条件）</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大学病院眼科に通院中又は受診歴のある患者さんは担当医の判断で、他院で医療を受けられている患者さんはかかりつけ眼科医からの紹介状を持って月・水・木曜日の１診で診察後に改めて、予約して頂きます。</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（５）問い合わせ・申し込み先</w:t>
      </w:r>
    </w:p>
    <w:p w:rsidR="00406BB4" w:rsidRPr="00B77571" w:rsidRDefault="00406BB4" w:rsidP="00D37159">
      <w:pPr>
        <w:widowControl/>
        <w:ind w:leftChars="100" w:left="21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広島大学病院眼科外来</w:t>
      </w:r>
    </w:p>
    <w:p w:rsidR="00406BB4" w:rsidRPr="00B77571" w:rsidRDefault="00406BB4" w:rsidP="00D37159">
      <w:pPr>
        <w:widowControl/>
        <w:ind w:leftChars="100" w:left="21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電　話　：082-257-5480</w:t>
      </w:r>
    </w:p>
    <w:p w:rsidR="00406BB4" w:rsidRPr="00B77571" w:rsidRDefault="00406BB4" w:rsidP="00D37159">
      <w:pPr>
        <w:widowControl/>
        <w:ind w:leftChars="100" w:left="21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受付時間：月曜～金曜の9:00～17:00</w:t>
      </w:r>
    </w:p>
    <w:p w:rsidR="00406BB4" w:rsidRPr="00B77571" w:rsidRDefault="00406BB4">
      <w:pPr>
        <w:widowControl/>
        <w:jc w:val="left"/>
        <w:rPr>
          <w:rFonts w:asciiTheme="majorEastAsia" w:eastAsiaTheme="majorEastAsia" w:hAnsiTheme="majorEastAsia"/>
          <w:sz w:val="36"/>
          <w:szCs w:val="36"/>
        </w:rPr>
      </w:pP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木村眼科内科病院ロービジョン外来</w:t>
      </w:r>
    </w:p>
    <w:p w:rsidR="00691DBA" w:rsidRPr="00B77571" w:rsidRDefault="00691DBA" w:rsidP="00691DBA">
      <w:pPr>
        <w:widowControl/>
        <w:jc w:val="left"/>
        <w:rPr>
          <w:rFonts w:asciiTheme="majorEastAsia" w:eastAsiaTheme="majorEastAsia" w:hAnsiTheme="majorEastAsia"/>
          <w:sz w:val="36"/>
          <w:szCs w:val="36"/>
        </w:rPr>
      </w:pPr>
    </w:p>
    <w:p w:rsidR="00691DBA" w:rsidRPr="00B77571" w:rsidRDefault="00691DBA" w:rsidP="00691DBA">
      <w:pPr>
        <w:pStyle w:val="a8"/>
        <w:widowControl/>
        <w:numPr>
          <w:ilvl w:val="0"/>
          <w:numId w:val="1"/>
        </w:numPr>
        <w:ind w:leftChars="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目的</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ロービジョン患者さまの生活の質の向上に、できることをお手伝いする</w:t>
      </w:r>
      <w:r w:rsidR="00D37159" w:rsidRPr="00B77571">
        <w:rPr>
          <w:rFonts w:asciiTheme="majorEastAsia" w:eastAsiaTheme="majorEastAsia" w:hAnsiTheme="majorEastAsia" w:hint="eastAsia"/>
          <w:sz w:val="36"/>
          <w:szCs w:val="36"/>
        </w:rPr>
        <w:t>。</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（２）内容</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（最初に問診表により、困っておられる内容を把握する）</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補助具（拡大鏡、拡大読書器、弱視眼鏡、単眼鏡など）の選定、取り扱い指導</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便利グッズの紹介、処方</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福祉関連：身体障害者手帳の申請、障害年金、介護保険の適応</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他施設、他団体の紹介</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中途視覚障害の入院患者様へ、簡単な歩行指導や生活指導など</w:t>
      </w:r>
    </w:p>
    <w:p w:rsidR="00691DBA" w:rsidRPr="00B77571" w:rsidRDefault="00691DBA" w:rsidP="00691DBA">
      <w:pPr>
        <w:widowControl/>
        <w:jc w:val="left"/>
        <w:rPr>
          <w:rFonts w:asciiTheme="majorEastAsia" w:eastAsiaTheme="majorEastAsia" w:hAnsiTheme="majorEastAsia"/>
          <w:sz w:val="36"/>
          <w:szCs w:val="36"/>
        </w:rPr>
      </w:pP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（３）対象と日程　</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視力、視野、両眼視機能などで視覚的に不自由を感じておられる患者様を対象とする（身体障害者手帳の有無に関わらない）</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lastRenderedPageBreak/>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医師や視能訓練士より紹介や、患者様よりお電話で問い合わせなどあれば、予約で行う</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t>1</w:t>
      </w:r>
      <w:r w:rsidRPr="00B77571">
        <w:rPr>
          <w:rFonts w:asciiTheme="majorEastAsia" w:eastAsiaTheme="majorEastAsia" w:hAnsiTheme="majorEastAsia" w:hint="eastAsia"/>
          <w:sz w:val="36"/>
          <w:szCs w:val="36"/>
        </w:rPr>
        <w:t>名につき、</w:t>
      </w:r>
      <w:r w:rsidRPr="00B77571">
        <w:rPr>
          <w:rFonts w:asciiTheme="majorEastAsia" w:eastAsiaTheme="majorEastAsia" w:hAnsiTheme="majorEastAsia"/>
          <w:sz w:val="36"/>
          <w:szCs w:val="36"/>
        </w:rPr>
        <w:t>1</w:t>
      </w:r>
      <w:r w:rsidRPr="00B77571">
        <w:rPr>
          <w:rFonts w:asciiTheme="majorEastAsia" w:eastAsiaTheme="majorEastAsia" w:hAnsiTheme="majorEastAsia" w:hint="eastAsia"/>
          <w:sz w:val="36"/>
          <w:szCs w:val="36"/>
        </w:rPr>
        <w:t>時間～</w:t>
      </w:r>
      <w:r w:rsidRPr="00B77571">
        <w:rPr>
          <w:rFonts w:asciiTheme="majorEastAsia" w:eastAsiaTheme="majorEastAsia" w:hAnsiTheme="majorEastAsia"/>
          <w:sz w:val="36"/>
          <w:szCs w:val="36"/>
        </w:rPr>
        <w:t>1</w:t>
      </w:r>
      <w:r w:rsidRPr="00B77571">
        <w:rPr>
          <w:rFonts w:asciiTheme="majorEastAsia" w:eastAsiaTheme="majorEastAsia" w:hAnsiTheme="majorEastAsia" w:hint="eastAsia"/>
          <w:sz w:val="36"/>
          <w:szCs w:val="36"/>
        </w:rPr>
        <w:t>時間半</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t></w:t>
      </w:r>
      <w:r w:rsidRPr="00B77571">
        <w:rPr>
          <w:rFonts w:asciiTheme="majorEastAsia" w:eastAsiaTheme="majorEastAsia" w:hAnsiTheme="majorEastAsia"/>
          <w:sz w:val="36"/>
          <w:szCs w:val="36"/>
        </w:rPr>
        <w:tab/>
      </w:r>
      <w:r w:rsidRPr="00B77571">
        <w:rPr>
          <w:rFonts w:asciiTheme="majorEastAsia" w:eastAsiaTheme="majorEastAsia" w:hAnsiTheme="majorEastAsia" w:hint="eastAsia"/>
          <w:sz w:val="36"/>
          <w:szCs w:val="36"/>
        </w:rPr>
        <w:t>補助具など処方した後は、使用状況を確認する</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受付窓口</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呉市中通２丁目３－２８</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木村眼科内科病院</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電話　0823-22-5544</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検査課　青木</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受付日時　月曜～土曜　9:30～17:00</w:t>
      </w:r>
    </w:p>
    <w:p w:rsidR="00691DBA" w:rsidRPr="00B77571" w:rsidRDefault="00691DBA" w:rsidP="00691DBA">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ホームページ　http://www.kimura-eye.or.jp/</w:t>
      </w:r>
    </w:p>
    <w:p w:rsidR="00691DBA" w:rsidRPr="00B77571" w:rsidRDefault="00691DB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316ADB" w:rsidRPr="00B77571" w:rsidRDefault="00DD5E64" w:rsidP="00B77571">
      <w:pPr>
        <w:ind w:firstLineChars="100" w:firstLine="360"/>
        <w:rPr>
          <w:rFonts w:ascii="ＭＳ ゴシック" w:eastAsia="ＭＳ ゴシック" w:hAnsi="ＭＳ ゴシック"/>
          <w:sz w:val="36"/>
          <w:szCs w:val="36"/>
        </w:rPr>
      </w:pPr>
      <w:bookmarkStart w:id="0" w:name="_GoBack"/>
      <w:bookmarkEnd w:id="0"/>
      <w:r w:rsidRPr="00B77571">
        <w:rPr>
          <w:rFonts w:ascii="ＭＳ ゴシック" w:eastAsia="ＭＳ ゴシック" w:hAnsi="ＭＳ ゴシック" w:hint="eastAsia"/>
          <w:sz w:val="36"/>
          <w:szCs w:val="36"/>
        </w:rPr>
        <w:lastRenderedPageBreak/>
        <w:t>広島県立広島中央特別支援学校</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（１）入学基準</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①両眼の矯正視力が，おおむね０．３未満の人。</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②高度な視機能障害があり，本校での教育が適当と思われる人。</w:t>
      </w:r>
    </w:p>
    <w:p w:rsidR="00DD5E64" w:rsidRPr="00B77571" w:rsidRDefault="00DD5E64" w:rsidP="00DD5E64">
      <w:pPr>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（２）入学募集</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①小学部，中学部は，居住地の市町教育委員会，または在籍校へ御連絡ください。</w:t>
      </w:r>
    </w:p>
    <w:p w:rsidR="00DD5E64" w:rsidRPr="00B77571" w:rsidRDefault="00DD5E64" w:rsidP="00B77571">
      <w:pPr>
        <w:ind w:leftChars="114" w:left="599" w:hangingChars="100" w:hanging="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②幼稚部，高等部普通科・保健理療科・専攻科理療科・専攻科保健理療科は，２月上旬に願書の受付，３月上旬ごろに入学調査，入学者選抜が行われます。詳しくは，本校教育相談支援センター（教育相談部）へお問い合わせください。</w:t>
      </w:r>
    </w:p>
    <w:p w:rsidR="00DD5E64" w:rsidRPr="00B77571" w:rsidRDefault="00DD5E64" w:rsidP="00DD5E64">
      <w:pPr>
        <w:rPr>
          <w:rFonts w:ascii="ＭＳ ゴシック" w:eastAsia="ＭＳ ゴシック" w:hAnsi="ＭＳ ゴシック"/>
          <w:sz w:val="36"/>
          <w:szCs w:val="36"/>
          <w:lang w:eastAsia="zh-CN"/>
        </w:rPr>
      </w:pPr>
      <w:r w:rsidRPr="00B77571">
        <w:rPr>
          <w:rFonts w:ascii="ＭＳ ゴシック" w:eastAsia="ＭＳ ゴシック" w:hAnsi="ＭＳ ゴシック" w:hint="eastAsia"/>
          <w:sz w:val="36"/>
          <w:szCs w:val="36"/>
          <w:lang w:eastAsia="zh-CN"/>
        </w:rPr>
        <w:t>（３）教育内容</w:t>
      </w:r>
    </w:p>
    <w:p w:rsidR="00DD5E64" w:rsidRPr="00B77571" w:rsidRDefault="00DD5E64" w:rsidP="00B77571">
      <w:pPr>
        <w:ind w:firstLineChars="100" w:firstLine="360"/>
        <w:rPr>
          <w:rFonts w:ascii="ＭＳ ゴシック" w:eastAsia="ＭＳ ゴシック" w:hAnsi="ＭＳ ゴシック"/>
          <w:sz w:val="36"/>
          <w:szCs w:val="36"/>
          <w:lang w:eastAsia="zh-CN"/>
        </w:rPr>
      </w:pPr>
      <w:r w:rsidRPr="00B77571">
        <w:rPr>
          <w:rFonts w:ascii="ＭＳ ゴシック" w:eastAsia="ＭＳ ゴシック" w:hAnsi="ＭＳ ゴシック" w:hint="eastAsia"/>
          <w:sz w:val="36"/>
          <w:szCs w:val="36"/>
          <w:lang w:eastAsia="zh-CN"/>
        </w:rPr>
        <w:t>①幼稚部（３年　対象：３歳～５歳）</w:t>
      </w:r>
    </w:p>
    <w:p w:rsidR="00DD5E64" w:rsidRPr="00B77571" w:rsidRDefault="00DD5E64" w:rsidP="00DD5E64">
      <w:pPr>
        <w:ind w:leftChars="114" w:left="239"/>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幼稚部では，幼稚園に準じた教育を行っています。それぞれの障害に応じて，幼児が楽しく，興味・関心を持って学習できるようにしています。</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②小学部（６年　対象：６歳以上）・中学部（３年　対象：１２歳以上）</w:t>
      </w:r>
    </w:p>
    <w:p w:rsidR="00DD5E64" w:rsidRPr="00B77571" w:rsidRDefault="00DD5E64" w:rsidP="00DD5E64">
      <w:pPr>
        <w:ind w:leftChars="114" w:left="239"/>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小・中学校に準ずる教育をしています。それに加えて，児</w:t>
      </w:r>
      <w:r w:rsidRPr="00B77571">
        <w:rPr>
          <w:rFonts w:ascii="ＭＳ ゴシック" w:eastAsia="ＭＳ ゴシック" w:hAnsi="ＭＳ ゴシック" w:hint="eastAsia"/>
          <w:sz w:val="36"/>
          <w:szCs w:val="36"/>
        </w:rPr>
        <w:lastRenderedPageBreak/>
        <w:t>童生徒が自立を目指し，障害による学習上又は生活上の困難を主体的に改善・克服するための「自立活動」という学習をしています。</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③高等部普通科（３年　対象：中学校卒業以上）</w:t>
      </w:r>
    </w:p>
    <w:p w:rsidR="00DD5E64" w:rsidRPr="00B77571" w:rsidRDefault="00DD5E64" w:rsidP="00B77571">
      <w:pPr>
        <w:ind w:leftChars="114" w:left="239"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高等学校普通科に準ずる教育をしています。それに加えて，児童生徒が自立を目指し，障害による学習上又は生活上の困難を主体的に改善・克服するための「自立活動」という学習をしています。</w:t>
      </w:r>
    </w:p>
    <w:p w:rsidR="00DD5E64" w:rsidRPr="00B77571" w:rsidRDefault="00DD5E64" w:rsidP="00B77571">
      <w:pPr>
        <w:ind w:firstLineChars="100" w:firstLine="360"/>
        <w:rPr>
          <w:rFonts w:ascii="ＭＳ ゴシック" w:eastAsia="ＭＳ ゴシック" w:hAnsi="ＭＳ ゴシック"/>
          <w:sz w:val="36"/>
          <w:szCs w:val="36"/>
          <w:lang w:eastAsia="zh-TW"/>
        </w:rPr>
      </w:pPr>
      <w:r w:rsidRPr="00B77571">
        <w:rPr>
          <w:rFonts w:ascii="ＭＳ ゴシック" w:eastAsia="ＭＳ ゴシック" w:hAnsi="ＭＳ ゴシック" w:hint="eastAsia"/>
          <w:sz w:val="36"/>
          <w:szCs w:val="36"/>
          <w:lang w:eastAsia="zh-TW"/>
        </w:rPr>
        <w:t>④高等部保健理療科（３年　対象：中学校卒業以上）</w:t>
      </w:r>
    </w:p>
    <w:p w:rsidR="00DD5E64" w:rsidRPr="00B77571" w:rsidRDefault="00DD5E64" w:rsidP="00DD5E64">
      <w:pPr>
        <w:ind w:leftChars="114" w:left="239"/>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全単位を修了すると，あん摩マッサージ指圧師の国家試験受験資格を得ることができます。また，併せて普通教育を行い，高等学校卒業資格を得ることができます。</w:t>
      </w:r>
    </w:p>
    <w:p w:rsidR="00DD5E64" w:rsidRPr="00B77571" w:rsidRDefault="00DD5E64" w:rsidP="00B77571">
      <w:pPr>
        <w:ind w:firstLineChars="100" w:firstLine="360"/>
        <w:rPr>
          <w:rFonts w:ascii="ＭＳ ゴシック" w:eastAsia="ＭＳ ゴシック" w:hAnsi="ＭＳ ゴシック"/>
          <w:sz w:val="36"/>
          <w:szCs w:val="36"/>
          <w:lang w:eastAsia="zh-TW"/>
        </w:rPr>
      </w:pPr>
      <w:r w:rsidRPr="00B77571">
        <w:rPr>
          <w:rFonts w:ascii="ＭＳ ゴシック" w:eastAsia="ＭＳ ゴシック" w:hAnsi="ＭＳ ゴシック" w:hint="eastAsia"/>
          <w:sz w:val="36"/>
          <w:szCs w:val="36"/>
          <w:lang w:eastAsia="zh-TW"/>
        </w:rPr>
        <w:t>⑤高等部専攻科理療科（３年　対象：高等学校卒業以上）</w:t>
      </w:r>
    </w:p>
    <w:p w:rsidR="00DD5E64" w:rsidRPr="00B77571" w:rsidRDefault="00DD5E64" w:rsidP="00DD5E64">
      <w:pPr>
        <w:ind w:leftChars="114" w:left="239"/>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全単位を修了すると，あん摩マッサージ指圧師，はり師，きゅう師の国家試験受験資格を得ることができます。</w:t>
      </w:r>
    </w:p>
    <w:p w:rsidR="00DD5E64" w:rsidRPr="00B77571" w:rsidRDefault="00DD5E64" w:rsidP="00B77571">
      <w:pPr>
        <w:ind w:firstLineChars="100" w:firstLine="360"/>
        <w:rPr>
          <w:rFonts w:ascii="ＭＳ ゴシック" w:eastAsia="ＭＳ ゴシック" w:hAnsi="ＭＳ ゴシック"/>
          <w:sz w:val="36"/>
          <w:szCs w:val="36"/>
          <w:lang w:eastAsia="zh-TW"/>
        </w:rPr>
      </w:pPr>
      <w:r w:rsidRPr="00B77571">
        <w:rPr>
          <w:rFonts w:ascii="ＭＳ ゴシック" w:eastAsia="ＭＳ ゴシック" w:hAnsi="ＭＳ ゴシック" w:hint="eastAsia"/>
          <w:sz w:val="36"/>
          <w:szCs w:val="36"/>
          <w:lang w:eastAsia="zh-TW"/>
        </w:rPr>
        <w:t>⑥高等部専攻科保健理療科（３年　対象：高等学校卒業以上）</w:t>
      </w:r>
    </w:p>
    <w:p w:rsidR="00DD5E64" w:rsidRPr="00B77571" w:rsidRDefault="00DD5E64" w:rsidP="00DD5E64">
      <w:pPr>
        <w:ind w:leftChars="114" w:left="239"/>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全単位を修了すると，あん摩マッサージ指圧師の国家試験受験資格を得ることができます。</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⑦視覚障害教育相談支援センター</w:t>
      </w:r>
    </w:p>
    <w:p w:rsidR="00DD5E64" w:rsidRPr="00B77571" w:rsidRDefault="00DD5E64" w:rsidP="00B77571">
      <w:pPr>
        <w:ind w:firstLineChars="200" w:firstLine="72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lastRenderedPageBreak/>
        <w:t>乳幼児教育相談（０歳時から小学校就学まで）</w:t>
      </w:r>
    </w:p>
    <w:p w:rsidR="00DD5E64" w:rsidRPr="00B77571" w:rsidRDefault="00DD5E64" w:rsidP="00B77571">
      <w:pPr>
        <w:ind w:leftChars="114" w:left="239"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保護者に対する育児相談，子どもさんに対する指導・視力検査だけでなく，幼稚園，保育園関係者などへの幅広いサポートを行っています。また，年に２回，乳幼児親子教室を開き，教育相談に通っている家族が集まる機会も設けています。通園施設等の依頼に応じて，巡回指導も実施しています。</w:t>
      </w:r>
    </w:p>
    <w:p w:rsidR="00DD5E64" w:rsidRPr="00B77571" w:rsidRDefault="00DD5E64" w:rsidP="00B77571">
      <w:pPr>
        <w:ind w:firstLineChars="200" w:firstLine="72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学齢児教育相談</w:t>
      </w:r>
    </w:p>
    <w:p w:rsidR="00DD5E64" w:rsidRPr="00B77571" w:rsidRDefault="00DD5E64" w:rsidP="00B77571">
      <w:pPr>
        <w:ind w:leftChars="114" w:left="239"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小・中・高等学校及び特別支援学校の児童生徒への教育的対応や，視力検査・見え方に配慮した勉強の仕方，学習面や生活面で困っていることについて，本人，保護者，家族，先生方からの相談に応じています。また，年に１回，サマースクールを開き，教育相談に通っている児童生徒，家族，関係者が集まる機会も設けています。学校等からの依頼に応じて，学校を訪問し，相談・支援・研究協力もしています。</w:t>
      </w:r>
    </w:p>
    <w:p w:rsidR="00DD5E64" w:rsidRPr="00B77571" w:rsidRDefault="00DD5E64" w:rsidP="00B77571">
      <w:pPr>
        <w:ind w:firstLineChars="200" w:firstLine="72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中途視覚障害者に対する相談</w:t>
      </w:r>
    </w:p>
    <w:p w:rsidR="00DD5E64" w:rsidRPr="00B77571" w:rsidRDefault="00DD5E64" w:rsidP="00B77571">
      <w:pPr>
        <w:ind w:leftChars="114" w:left="239"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社会生活を送っているうちに，病気や事故などで視力が低下した方の進路や生活面についての相談に応じています。</w:t>
      </w:r>
    </w:p>
    <w:p w:rsidR="00DD5E64" w:rsidRPr="00B77571" w:rsidRDefault="00DD5E64" w:rsidP="00DD5E64">
      <w:pPr>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（５）問い合わせ・申し込み先</w:t>
      </w:r>
    </w:p>
    <w:p w:rsidR="00DD5E64" w:rsidRPr="00B77571" w:rsidRDefault="00DD5E64" w:rsidP="00DD5E64">
      <w:pPr>
        <w:rPr>
          <w:rFonts w:ascii="ＭＳ ゴシック" w:eastAsia="ＭＳ ゴシック" w:hAnsi="ＭＳ ゴシック"/>
          <w:sz w:val="36"/>
          <w:szCs w:val="36"/>
          <w:lang w:eastAsia="zh-CN"/>
        </w:rPr>
      </w:pPr>
      <w:r w:rsidRPr="00B77571">
        <w:rPr>
          <w:rFonts w:ascii="ＭＳ ゴシック" w:eastAsia="ＭＳ ゴシック" w:hAnsi="ＭＳ ゴシック" w:hint="eastAsia"/>
          <w:sz w:val="36"/>
          <w:szCs w:val="36"/>
          <w:lang w:eastAsia="zh-CN"/>
        </w:rPr>
        <w:t xml:space="preserve">　　〒７３２－０００９</w:t>
      </w:r>
    </w:p>
    <w:p w:rsidR="00DD5E64" w:rsidRPr="00B77571" w:rsidRDefault="00DD5E64" w:rsidP="00DD5E64">
      <w:pPr>
        <w:rPr>
          <w:rFonts w:ascii="ＭＳ ゴシック" w:eastAsia="ＭＳ ゴシック" w:hAnsi="ＭＳ ゴシック"/>
          <w:sz w:val="36"/>
          <w:szCs w:val="36"/>
          <w:lang w:eastAsia="zh-CN"/>
        </w:rPr>
      </w:pPr>
      <w:r w:rsidRPr="00B77571">
        <w:rPr>
          <w:rFonts w:ascii="ＭＳ ゴシック" w:eastAsia="ＭＳ ゴシック" w:hAnsi="ＭＳ ゴシック" w:hint="eastAsia"/>
          <w:sz w:val="36"/>
          <w:szCs w:val="36"/>
          <w:lang w:eastAsia="zh-CN"/>
        </w:rPr>
        <w:t xml:space="preserve">　　広島市東区戸坂千足二丁目１番４号</w:t>
      </w:r>
    </w:p>
    <w:p w:rsidR="00DD5E64" w:rsidRPr="00B77571" w:rsidRDefault="00DD5E64" w:rsidP="00DD5E64">
      <w:pPr>
        <w:rPr>
          <w:rFonts w:ascii="ＭＳ ゴシック" w:eastAsia="ＭＳ ゴシック" w:hAnsi="ＭＳ ゴシック"/>
          <w:sz w:val="36"/>
          <w:szCs w:val="36"/>
          <w:lang w:eastAsia="zh-TW"/>
        </w:rPr>
      </w:pPr>
      <w:r w:rsidRPr="00B77571">
        <w:rPr>
          <w:rFonts w:ascii="ＭＳ ゴシック" w:eastAsia="ＭＳ ゴシック" w:hAnsi="ＭＳ ゴシック" w:hint="eastAsia"/>
          <w:sz w:val="36"/>
          <w:szCs w:val="36"/>
          <w:lang w:eastAsia="zh-TW"/>
        </w:rPr>
        <w:lastRenderedPageBreak/>
        <w:t xml:space="preserve">　　広島県立広島中央特別支援学校</w:t>
      </w:r>
    </w:p>
    <w:p w:rsidR="00DD5E64" w:rsidRPr="00B77571" w:rsidRDefault="00DD5E64" w:rsidP="00DD5E64">
      <w:pPr>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視覚障害教育相談センター</w:t>
      </w:r>
    </w:p>
    <w:p w:rsidR="00DD5E64" w:rsidRPr="00B77571" w:rsidRDefault="00DD5E64" w:rsidP="00DD5E64">
      <w:pPr>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ＴＥＬ　０８２－２２９－４２３４</w:t>
      </w:r>
    </w:p>
    <w:p w:rsidR="00DD5E64" w:rsidRPr="00B77571" w:rsidRDefault="00DD5E64" w:rsidP="00DD5E64">
      <w:pPr>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ＦＡＸ　０８２－２２９－４１３６</w:t>
      </w:r>
    </w:p>
    <w:p w:rsidR="00DD5E64" w:rsidRPr="00B77571" w:rsidRDefault="00DD5E64" w:rsidP="005E1941">
      <w:pPr>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Ｅ－ｍａｉｌ　</w:t>
      </w:r>
      <w:r w:rsidRPr="00B77571">
        <w:rPr>
          <w:rFonts w:ascii="ＭＳ ゴシック" w:eastAsia="ＭＳ ゴシック" w:hAnsi="ＭＳ ゴシック"/>
          <w:sz w:val="36"/>
          <w:szCs w:val="36"/>
        </w:rPr>
        <w:t>Soudan</w:t>
      </w:r>
      <w:r w:rsidRPr="00B77571">
        <w:rPr>
          <w:rFonts w:ascii="ＭＳ ゴシック" w:eastAsia="ＭＳ ゴシック" w:hAnsi="ＭＳ ゴシック" w:hint="eastAsia"/>
          <w:sz w:val="36"/>
          <w:szCs w:val="36"/>
        </w:rPr>
        <w:t>@hiroshima-sb.hiroshima-c.ed.jp</w:t>
      </w:r>
    </w:p>
    <w:p w:rsidR="00DD5E64" w:rsidRPr="00B77571" w:rsidRDefault="00DD5E64" w:rsidP="00DD5E64">
      <w:pPr>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 xml:space="preserve">　（６）ホームページ</w:t>
      </w:r>
    </w:p>
    <w:p w:rsidR="00DD5E64" w:rsidRPr="00B77571" w:rsidRDefault="00DD5E64" w:rsidP="00DD5E64">
      <w:pPr>
        <w:ind w:leftChars="228" w:left="479"/>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http://www.hiroshima-sb.hiroshima-c.ed.jp</w:t>
      </w:r>
    </w:p>
    <w:p w:rsidR="00DD5E64" w:rsidRPr="00B77571" w:rsidRDefault="00DD5E64" w:rsidP="00B77571">
      <w:pPr>
        <w:ind w:firstLineChars="100" w:firstLine="360"/>
        <w:rPr>
          <w:rFonts w:ascii="ＭＳ ゴシック" w:eastAsia="ＭＳ ゴシック" w:hAnsi="ＭＳ ゴシック"/>
          <w:sz w:val="36"/>
          <w:szCs w:val="36"/>
        </w:rPr>
      </w:pPr>
      <w:r w:rsidRPr="00B77571">
        <w:rPr>
          <w:rFonts w:ascii="ＭＳ ゴシック" w:eastAsia="ＭＳ ゴシック" w:hAnsi="ＭＳ ゴシック" w:hint="eastAsia"/>
          <w:sz w:val="36"/>
          <w:szCs w:val="36"/>
        </w:rPr>
        <w:t>（７）備考</w:t>
      </w:r>
    </w:p>
    <w:p w:rsidR="00DD5E64" w:rsidRPr="00B77571" w:rsidRDefault="00DD5E64" w:rsidP="00B77571">
      <w:pPr>
        <w:ind w:leftChars="114" w:left="239" w:firstLineChars="100" w:firstLine="360"/>
        <w:rPr>
          <w:rFonts w:asciiTheme="majorEastAsia" w:eastAsiaTheme="majorEastAsia" w:hAnsiTheme="majorEastAsia"/>
          <w:sz w:val="36"/>
          <w:szCs w:val="36"/>
        </w:rPr>
      </w:pPr>
      <w:r w:rsidRPr="00B77571">
        <w:rPr>
          <w:rFonts w:ascii="ＭＳ ゴシック" w:eastAsia="ＭＳ ゴシック" w:hAnsi="ＭＳ ゴシック" w:hint="eastAsia"/>
          <w:sz w:val="36"/>
          <w:szCs w:val="36"/>
        </w:rPr>
        <w:t>視覚障害教育相談支援センターでは，個別に指導・相談を行っています。相談は，無料です。年齢制限はありません。またこのサービスは，本校への入学を前提とするものではありません。</w:t>
      </w:r>
      <w:r w:rsidRPr="00B77571">
        <w:rPr>
          <w:rFonts w:asciiTheme="majorEastAsia" w:eastAsiaTheme="majorEastAsia" w:hAnsiTheme="majorEastAsia"/>
          <w:sz w:val="36"/>
          <w:szCs w:val="36"/>
        </w:rPr>
        <w:br w:type="page"/>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広島大学大学院教育学研究科附属特別支援教育実践センター</w:t>
      </w:r>
    </w:p>
    <w:p w:rsidR="00D37159" w:rsidRPr="00B77571" w:rsidRDefault="005E1941"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サービスについて</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（１）内容</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特別支援教育についての基礎的・実践的な研究や教材開発を行うことや，教育</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相談・臨床，特別支援教育を専攻する学生への臨床指導，現職教員などへの研修</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を行うこと，そして関係機関と連携しながら地域の教育・福祉に貢献することを</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目的に活動を行っています。</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視覚障害に関する相談内容としては，</w:t>
      </w:r>
    </w:p>
    <w:p w:rsidR="005E1941"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・教育相談</w:t>
      </w:r>
    </w:p>
    <w:p w:rsidR="005E1941"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・就学相談</w:t>
      </w:r>
    </w:p>
    <w:p w:rsidR="005E1941"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・歩行指導</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・点字指導</w:t>
      </w:r>
    </w:p>
    <w:p w:rsidR="005E1941"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・日常生活指導</w:t>
      </w:r>
    </w:p>
    <w:p w:rsidR="005E1941"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・教育的視機能評価</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・弱視レンズの選定・指導</w:t>
      </w:r>
    </w:p>
    <w:p w:rsidR="005E1941"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・パソコン指導</w:t>
      </w:r>
    </w:p>
    <w:p w:rsidR="005E1941"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・拡大教科書選定・利用法指導</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・学校や担任教員等への助言</w:t>
      </w:r>
    </w:p>
    <w:p w:rsidR="00D37159" w:rsidRPr="00B77571" w:rsidRDefault="00D37159" w:rsidP="00D37159">
      <w:pPr>
        <w:ind w:firstLine="21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等を行っています。</w:t>
      </w:r>
    </w:p>
    <w:p w:rsidR="00D37159" w:rsidRPr="00B77571" w:rsidRDefault="00D37159"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本センターは，視覚障害以外に様々な専門家が所属しているため，教育的な，発達検査・知能検査・言語検査・聴覚検査及びそれらに関する相談等，特別支援教育に関する様々な要求に対応できます。</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（２）期間・時期・時間帯等</w:t>
      </w:r>
    </w:p>
    <w:p w:rsidR="00D37159" w:rsidRPr="00B77571" w:rsidRDefault="00D37159"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随時，電話等で打ち合わせます。</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（３）対象</w:t>
      </w:r>
    </w:p>
    <w:p w:rsidR="00D37159" w:rsidRPr="00B77571" w:rsidRDefault="00D37159"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特に限定はありません。</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（４）要件（障害者手帳の有無等の条件）</w:t>
      </w:r>
    </w:p>
    <w:p w:rsidR="00D37159" w:rsidRPr="00B77571" w:rsidRDefault="00D37159"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特に限定はありません。</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（５）問い合わせ・申し込み先</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特別支援教育実践センターへの相談申し込みは，電話または郵便にてお願いいたします。電話申し込みで受付が応答しないときは，留守番電話またはファックスにてご用件と連絡方法をお知らせください。こちらから改めて連絡させていただきます。</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なお，他機関からのご紹介等により，スタッフに直接お申し込みいただいても結構です。</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受付時間：</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月曜～金曜の10:00～17:00（ただし12：00～13：00は昼休憩になっております）</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上記の時間帯は受付時間です。実際の教育相談は要望に応じて打ち合わせます。</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電話・ファックス：　　０８２－４２２－７１０６</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郵便の場合：　　〒739-8524　　　東広島市鏡山１－１－１</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広島大学大学院教育学研究科附属　　　特別支援教育実践センター　宛</w:t>
      </w:r>
    </w:p>
    <w:p w:rsidR="00D37159" w:rsidRPr="00B77571" w:rsidRDefault="00D37159" w:rsidP="00D3715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（６）ホームページ</w:t>
      </w:r>
    </w:p>
    <w:p w:rsidR="00D37159" w:rsidRPr="00B77571" w:rsidRDefault="00D37159" w:rsidP="005E1941">
      <w:pPr>
        <w:rPr>
          <w:rFonts w:asciiTheme="majorEastAsia" w:eastAsiaTheme="majorEastAsia" w:hAnsiTheme="majorEastAsia"/>
          <w:sz w:val="36"/>
          <w:szCs w:val="36"/>
        </w:rPr>
      </w:pPr>
      <w:r w:rsidRPr="00B77571">
        <w:rPr>
          <w:rFonts w:asciiTheme="majorEastAsia" w:eastAsiaTheme="majorEastAsia" w:hAnsiTheme="majorEastAsia"/>
          <w:sz w:val="36"/>
          <w:szCs w:val="36"/>
        </w:rPr>
        <w:t>http://home.hir</w:t>
      </w:r>
      <w:r w:rsidR="005E1941" w:rsidRPr="00B77571">
        <w:rPr>
          <w:rFonts w:asciiTheme="majorEastAsia" w:eastAsiaTheme="majorEastAsia" w:hAnsiTheme="majorEastAsia"/>
          <w:sz w:val="36"/>
          <w:szCs w:val="36"/>
        </w:rPr>
        <w:t>oshima-u.ac.jp/csnerp/</w:t>
      </w:r>
      <w:r w:rsidRPr="00B77571">
        <w:rPr>
          <w:rFonts w:asciiTheme="majorEastAsia" w:eastAsiaTheme="majorEastAsia" w:hAnsiTheme="majorEastAsia"/>
          <w:sz w:val="36"/>
          <w:szCs w:val="36"/>
        </w:rPr>
        <w:br w:type="page"/>
      </w:r>
    </w:p>
    <w:p w:rsidR="00406BB4" w:rsidRPr="00B77571" w:rsidRDefault="00691DBA" w:rsidP="00B77571">
      <w:pPr>
        <w:widowControl/>
        <w:ind w:firstLineChars="100" w:firstLine="360"/>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広島市視覚障害者情報センター</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（１）内容</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広島市の日常生活用具・補装具(白杖)の一部展示</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視覚障害者向け便利グッズの展示</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視覚障害者用音声読み上げソフトを用いたパソコンの体験(要予約)</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（２）期間・時期・時間帯等</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平日９時～１７時</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（３）対象</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広島市内の視覚に障害を持つ方</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（５）問い合わせ・申し込み先</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問い合わせ先　「広島市視覚障害者情報センター」　電話　０８２－２４０－１２２０</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広島市中区富士見町１１番２７号　広島市保健所等合築施設２階</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HP　「広島市視覚障害者情報センター　INFORMATION」</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http://nformation.jouhoucenter.jp/</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広島市社会福祉協議会</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（１）内容</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広島市障害者(児)社会参加支援ガイドヘルパー派遣事業について</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視覚障害者(児)が外出等社会参加活動をする時、市民ボランティアの社会参加支援ガイドヘルパーを派遣して付添介助を行う事業。障害者１人につき、移動支援事業等と併せて１か月あたり８０時間以内。買い物、通院、役所への用事、レクレーション等で利用されている</w:t>
      </w:r>
      <w:r w:rsidR="00C654F1" w:rsidRPr="00B77571">
        <w:rPr>
          <w:rFonts w:asciiTheme="majorEastAsia" w:eastAsiaTheme="majorEastAsia" w:hAnsiTheme="majorEastAsia" w:hint="eastAsia"/>
          <w:sz w:val="36"/>
          <w:szCs w:val="36"/>
        </w:rPr>
        <w:t>。</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（２）対象</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広島市内に在住の視覚障害者</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（３）要件</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手帳所持者</w:t>
      </w:r>
    </w:p>
    <w:p w:rsidR="00406BB4" w:rsidRPr="00B77571" w:rsidRDefault="00406BB4" w:rsidP="00406BB4">
      <w:pPr>
        <w:widowControl/>
        <w:jc w:val="left"/>
        <w:rPr>
          <w:rFonts w:asciiTheme="majorEastAsia" w:eastAsiaTheme="majorEastAsia" w:hAnsiTheme="majorEastAsia"/>
          <w:sz w:val="36"/>
          <w:szCs w:val="36"/>
        </w:rPr>
      </w:pP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（４）問い合わせ・申し込み先</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各区社会福祉協議会</w:t>
      </w:r>
    </w:p>
    <w:p w:rsidR="00406BB4" w:rsidRPr="00B77571" w:rsidRDefault="00406BB4" w:rsidP="00406BB4">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広島市社会福祉協議会HP　http://shakyo-hiroshima.jp/</w:t>
      </w:r>
    </w:p>
    <w:p w:rsidR="00B80924" w:rsidRPr="00B77571" w:rsidRDefault="00B80924">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lastRenderedPageBreak/>
        <w:br w:type="page"/>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広島市総合リハビリテーションセンター　自立訓練施設</w:t>
      </w:r>
    </w:p>
    <w:p w:rsidR="00B80924" w:rsidRPr="00B77571" w:rsidRDefault="00B80924" w:rsidP="00B80924">
      <w:pPr>
        <w:rPr>
          <w:rFonts w:asciiTheme="majorEastAsia" w:eastAsiaTheme="majorEastAsia" w:hAnsiTheme="majorEastAsia"/>
          <w:sz w:val="36"/>
          <w:szCs w:val="36"/>
        </w:rPr>
      </w:pP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（１）内容</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障害者自立支援法に基づく「障害者支援施設」で自立訓練（機能訓練）と施設入所支援、短期入所支援の３つのサービスを提供しています。</w:t>
      </w:r>
    </w:p>
    <w:p w:rsidR="00B80924" w:rsidRPr="00B77571" w:rsidRDefault="00B80924" w:rsidP="00B80924">
      <w:pPr>
        <w:rPr>
          <w:rFonts w:asciiTheme="majorEastAsia" w:eastAsiaTheme="majorEastAsia" w:hAnsiTheme="majorEastAsia"/>
          <w:sz w:val="36"/>
          <w:szCs w:val="36"/>
        </w:rPr>
      </w:pP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（２）期間</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自立訓練（機能訓練）は利用される方の目標や障害の状況、家族状況などを踏まえて個別に設定します。ただし利用期間は最長で１年６ヶ月間です。</w:t>
      </w:r>
    </w:p>
    <w:p w:rsidR="00B80924" w:rsidRPr="00B77571" w:rsidRDefault="00B80924" w:rsidP="00B80924">
      <w:pPr>
        <w:rPr>
          <w:rFonts w:asciiTheme="majorEastAsia" w:eastAsiaTheme="majorEastAsia" w:hAnsiTheme="majorEastAsia"/>
          <w:sz w:val="36"/>
          <w:szCs w:val="36"/>
        </w:rPr>
      </w:pP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（３）対象</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身体障害者手帳を所持されている方</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障害福祉サービス受給者証をお持ちの方</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原則、満１８歳以上の方</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社会生活に向けて訓練意欲がある方</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共同生活が出来る方、入院加療を必要としない方</w:t>
      </w:r>
    </w:p>
    <w:p w:rsidR="00B80924" w:rsidRPr="00B77571" w:rsidRDefault="00B80924" w:rsidP="00B80924">
      <w:pPr>
        <w:rPr>
          <w:rFonts w:asciiTheme="majorEastAsia" w:eastAsiaTheme="majorEastAsia" w:hAnsiTheme="majorEastAsia"/>
          <w:sz w:val="36"/>
          <w:szCs w:val="36"/>
        </w:rPr>
      </w:pP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（４）要件</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（３）に記載されているとおりです。利用前に聞き取り面接を行い、利用の可否を判断します。</w:t>
      </w:r>
    </w:p>
    <w:p w:rsidR="00B80924" w:rsidRPr="00B77571" w:rsidRDefault="00B80924" w:rsidP="00B80924">
      <w:pPr>
        <w:rPr>
          <w:rFonts w:asciiTheme="majorEastAsia" w:eastAsiaTheme="majorEastAsia" w:hAnsiTheme="majorEastAsia"/>
          <w:sz w:val="36"/>
          <w:szCs w:val="36"/>
        </w:rPr>
      </w:pP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（５）問い合わせ・申し込み先</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総合リハビリテーションセンター総合相談室　０８２－８４８－８００１</w:t>
      </w:r>
    </w:p>
    <w:p w:rsidR="00B80924" w:rsidRPr="00B77571" w:rsidRDefault="00B80924" w:rsidP="00B80924">
      <w:pPr>
        <w:rPr>
          <w:rFonts w:asciiTheme="majorEastAsia" w:eastAsiaTheme="majorEastAsia" w:hAnsiTheme="majorEastAsia"/>
          <w:sz w:val="36"/>
          <w:szCs w:val="36"/>
        </w:rPr>
      </w:pP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（６）ホームページ</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sz w:val="36"/>
          <w:szCs w:val="36"/>
        </w:rPr>
        <w:t>http://www.city.hiroshima.lg.jp/index2.html</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広島市総合リハビリテーションセンター</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sz w:val="36"/>
          <w:szCs w:val="36"/>
        </w:rPr>
        <w:t>http://www.city.hiroshima.lg.jp/www/contents/0000000000000/1236247569370/index.html</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自立訓練施設</w:t>
      </w: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sz w:val="36"/>
          <w:szCs w:val="36"/>
        </w:rPr>
        <w:t>http://www.city.hiroshima.lg.jp/www/contents/0000000000000/1235468115681/index.html</w:t>
      </w:r>
    </w:p>
    <w:p w:rsidR="00B80924" w:rsidRPr="00B77571" w:rsidRDefault="00B80924" w:rsidP="00B80924">
      <w:pPr>
        <w:rPr>
          <w:rFonts w:asciiTheme="majorEastAsia" w:eastAsiaTheme="majorEastAsia" w:hAnsiTheme="majorEastAsia"/>
          <w:sz w:val="36"/>
          <w:szCs w:val="36"/>
        </w:rPr>
      </w:pPr>
    </w:p>
    <w:p w:rsidR="00B80924" w:rsidRPr="00B77571" w:rsidRDefault="00B80924" w:rsidP="00B80924">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（７）備考</w:t>
      </w:r>
    </w:p>
    <w:p w:rsidR="00B80924" w:rsidRPr="00B77571" w:rsidRDefault="00B80924" w:rsidP="00B77571">
      <w:pPr>
        <w:ind w:left="425" w:hangingChars="118" w:hanging="425"/>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利用料として福祉サービス費の１割と食費や光熱費（入所の方のみ）を利用日数に応じて負担いただきます。なお、</w:t>
      </w:r>
      <w:r w:rsidRPr="00B77571">
        <w:rPr>
          <w:rFonts w:asciiTheme="majorEastAsia" w:eastAsiaTheme="majorEastAsia" w:hAnsiTheme="majorEastAsia" w:hint="eastAsia"/>
          <w:sz w:val="36"/>
          <w:szCs w:val="36"/>
        </w:rPr>
        <w:lastRenderedPageBreak/>
        <w:t>所得に応じた減免制度もあります。</w:t>
      </w:r>
    </w:p>
    <w:p w:rsidR="000E4386" w:rsidRPr="00B77571" w:rsidRDefault="000E4386">
      <w:pPr>
        <w:rPr>
          <w:rFonts w:asciiTheme="majorEastAsia" w:eastAsiaTheme="majorEastAsia" w:hAnsiTheme="majorEastAsia"/>
          <w:sz w:val="36"/>
          <w:szCs w:val="36"/>
        </w:rPr>
      </w:pPr>
    </w:p>
    <w:p w:rsidR="00E507A5" w:rsidRPr="00B77571" w:rsidRDefault="00E507A5">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C00732" w:rsidRPr="00B77571" w:rsidRDefault="00DB15AD"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広島</w:t>
      </w:r>
      <w:r w:rsidR="00C00732" w:rsidRPr="00B77571">
        <w:rPr>
          <w:rFonts w:asciiTheme="majorEastAsia" w:eastAsiaTheme="majorEastAsia" w:hAnsiTheme="majorEastAsia" w:hint="eastAsia"/>
          <w:sz w:val="36"/>
          <w:szCs w:val="36"/>
        </w:rPr>
        <w:t>ブレイルセンター</w:t>
      </w:r>
    </w:p>
    <w:p w:rsidR="00C00732" w:rsidRPr="00B77571" w:rsidRDefault="00C00732" w:rsidP="00C00732">
      <w:pPr>
        <w:widowControl/>
        <w:jc w:val="left"/>
        <w:rPr>
          <w:rFonts w:asciiTheme="majorEastAsia" w:eastAsiaTheme="majorEastAsia" w:hAnsiTheme="majorEastAsia"/>
          <w:sz w:val="36"/>
          <w:szCs w:val="36"/>
        </w:rPr>
      </w:pP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サービスについて</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（１）内容</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視覚障がい者情報提供施設（点字図書給付事業「価格差保証制度」対象施設）</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点字・録音図書出版。各種資料制作。拡大文字資料製作</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(点字名刺等も取り扱っています。)</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視覚障害児者の生きる力支援事業</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点訳ボランティア養成事業</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日常生活用具取り扱い事業</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日常生活用具と音声・拡大ソフト等パソコンの啓発事業</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プルタブ回収による車いす寄贈事業</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（２）期間・時期・時間帯等</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随時</w:t>
      </w:r>
    </w:p>
    <w:p w:rsidR="00C00732" w:rsidRPr="00B77571" w:rsidRDefault="00C00732" w:rsidP="00C00732">
      <w:pPr>
        <w:widowControl/>
        <w:jc w:val="left"/>
        <w:rPr>
          <w:rFonts w:asciiTheme="majorEastAsia" w:eastAsiaTheme="majorEastAsia" w:hAnsiTheme="majorEastAsia"/>
          <w:sz w:val="36"/>
          <w:szCs w:val="36"/>
        </w:rPr>
      </w:pP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（３）対象</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視覚障がい児者に限らず、文字による情報収集が困難な方</w:t>
      </w:r>
    </w:p>
    <w:p w:rsidR="00C00732" w:rsidRPr="00B77571" w:rsidRDefault="00C00732" w:rsidP="00C00732">
      <w:pPr>
        <w:widowControl/>
        <w:jc w:val="left"/>
        <w:rPr>
          <w:rFonts w:asciiTheme="majorEastAsia" w:eastAsiaTheme="majorEastAsia" w:hAnsiTheme="majorEastAsia"/>
          <w:sz w:val="36"/>
          <w:szCs w:val="36"/>
        </w:rPr>
      </w:pP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（４）要件（障害者手帳の有無等の条件</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特になし</w:t>
      </w:r>
    </w:p>
    <w:p w:rsidR="00C00732" w:rsidRPr="00B77571" w:rsidRDefault="00C00732" w:rsidP="00C00732">
      <w:pPr>
        <w:widowControl/>
        <w:jc w:val="left"/>
        <w:rPr>
          <w:rFonts w:asciiTheme="majorEastAsia" w:eastAsiaTheme="majorEastAsia" w:hAnsiTheme="majorEastAsia"/>
          <w:sz w:val="36"/>
          <w:szCs w:val="36"/>
        </w:rPr>
      </w:pP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（５）問い合わせ・申し込み先</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広島ブレイルセンター　</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〒７３１－３１６７　広島市安佐南区大塚西六丁目１０－１－３０３</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電話　０８２－８４８－９３５１　ＦＡＸ０８２－８４８－９３５２</w:t>
      </w:r>
    </w:p>
    <w:p w:rsidR="00C00732" w:rsidRPr="00B77571" w:rsidRDefault="00C00732" w:rsidP="00C00732">
      <w:pPr>
        <w:widowControl/>
        <w:jc w:val="left"/>
        <w:rPr>
          <w:rFonts w:asciiTheme="majorEastAsia" w:eastAsiaTheme="majorEastAsia" w:hAnsiTheme="majorEastAsia"/>
          <w:sz w:val="36"/>
          <w:szCs w:val="36"/>
        </w:rPr>
      </w:pP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（６）ホームページ</w:t>
      </w: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http://www7b.biglobe.ne.jp/^hiroshima-bc</w:t>
      </w:r>
    </w:p>
    <w:p w:rsidR="00C00732" w:rsidRPr="00B77571" w:rsidRDefault="00C00732" w:rsidP="00C00732">
      <w:pPr>
        <w:rPr>
          <w:rFonts w:asciiTheme="majorEastAsia" w:eastAsiaTheme="majorEastAsia" w:hAnsiTheme="majorEastAsia"/>
          <w:sz w:val="36"/>
          <w:szCs w:val="36"/>
        </w:rPr>
      </w:pPr>
    </w:p>
    <w:p w:rsidR="00C00732" w:rsidRPr="00B77571" w:rsidRDefault="00C00732" w:rsidP="00C00732">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視覚障害者の自立をすすめる会</w:t>
      </w:r>
    </w:p>
    <w:p w:rsidR="00E507A5" w:rsidRPr="00B77571" w:rsidRDefault="00E507A5" w:rsidP="00E507A5">
      <w:pPr>
        <w:rPr>
          <w:rFonts w:asciiTheme="majorEastAsia" w:eastAsiaTheme="majorEastAsia" w:hAnsiTheme="majorEastAsia"/>
          <w:sz w:val="36"/>
          <w:szCs w:val="36"/>
        </w:rPr>
      </w:pP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２．サービスについて</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（１）内容</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 目的</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① 視覚障害リハビリテーションの啓発と実施</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② 中途視覚障害者の自立支援</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 会員</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① 会員　１４２名　そのうち視覚障害者は８１名　　＊２０１１年１１月現在</w:t>
      </w:r>
    </w:p>
    <w:p w:rsidR="00E507A5" w:rsidRPr="00B77571" w:rsidRDefault="00E507A5" w:rsidP="00B77571">
      <w:pPr>
        <w:ind w:left="1321" w:hangingChars="367" w:hanging="1321"/>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② 構成　　会員は視覚障害者、眼科医、ソーシャルワーカー、歩行訓練士、ボランティアといった視覚障害リハビリテーションに関心のある方々で構成されています。</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 活動内容</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① 相談活動（電話・面談・随時）</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② 情報交換・交流会（「アイアイカフェ」隔月）各区の地域福祉センター、日曜日午後</w:t>
      </w:r>
    </w:p>
    <w:p w:rsidR="00E507A5" w:rsidRPr="00B77571" w:rsidRDefault="00E507A5" w:rsidP="00B77571">
      <w:pPr>
        <w:ind w:left="504" w:hangingChars="140" w:hanging="504"/>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③ リハビリテーション活動として指編み教室(月２回)や料理教室、外出交流会などを行なっています。</w:t>
      </w:r>
    </w:p>
    <w:p w:rsidR="00E507A5" w:rsidRPr="00B77571" w:rsidRDefault="00E507A5" w:rsidP="00B77571">
      <w:pPr>
        <w:ind w:left="504" w:hangingChars="140" w:hanging="504"/>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④ セミナーと題して、視覚障害リハビリテーションに関する</w:t>
      </w:r>
      <w:r w:rsidRPr="00B77571">
        <w:rPr>
          <w:rFonts w:asciiTheme="majorEastAsia" w:eastAsiaTheme="majorEastAsia" w:hAnsiTheme="majorEastAsia" w:hint="eastAsia"/>
          <w:sz w:val="36"/>
          <w:szCs w:val="36"/>
        </w:rPr>
        <w:lastRenderedPageBreak/>
        <w:t>学習や広報を実施しています。</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⑤ 必要に応じ、行政や議会に要望・陳情などを行なっています。</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⑥ 会報紙「自立の芽」の発行</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（２）期間・時期・時間帯等</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相談活動と交流会、指編み教室は上記の通り。</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料理教室は、6月ごろと１１がつごろ</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外出交流会は、3月第４日曜日</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セミナーは、7月第４日曜日と年が明けて1月第４日曜日</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（３）対象</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視覚障害者・家族・視覚障害リハビリテーションに関心のある方。</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（４）要件（障害者手帳の有無等の条件）</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別にありません。</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（５）問い合わせ・申し込み先</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視覚障害者の自立をすすめる会</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７３２－００２３</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広島市東区中山東３－２－１３</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電話　０８２－２８９－９３９９</w:t>
      </w: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eメール　s-ken006@go4.enjoy.ne.jp</w:t>
      </w:r>
    </w:p>
    <w:p w:rsidR="00E507A5" w:rsidRPr="00B77571" w:rsidRDefault="00E507A5" w:rsidP="00E507A5">
      <w:pPr>
        <w:rPr>
          <w:rFonts w:asciiTheme="majorEastAsia" w:eastAsiaTheme="majorEastAsia" w:hAnsiTheme="majorEastAsia"/>
          <w:sz w:val="36"/>
          <w:szCs w:val="36"/>
        </w:rPr>
      </w:pPr>
    </w:p>
    <w:p w:rsidR="00E507A5"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（６）ホームページ</w:t>
      </w:r>
    </w:p>
    <w:p w:rsidR="000E4386" w:rsidRPr="00B77571" w:rsidRDefault="00E507A5" w:rsidP="00E507A5">
      <w:pPr>
        <w:rPr>
          <w:rFonts w:asciiTheme="majorEastAsia" w:eastAsiaTheme="majorEastAsia" w:hAnsiTheme="majorEastAsia"/>
          <w:sz w:val="36"/>
          <w:szCs w:val="36"/>
        </w:rPr>
      </w:pPr>
      <w:r w:rsidRPr="00B77571">
        <w:rPr>
          <w:rFonts w:asciiTheme="majorEastAsia" w:eastAsiaTheme="majorEastAsia" w:hAnsiTheme="majorEastAsia"/>
          <w:sz w:val="36"/>
          <w:szCs w:val="36"/>
        </w:rPr>
        <w:t>http://www.geocities.jp/ziritsu55/</w:t>
      </w:r>
    </w:p>
    <w:p w:rsidR="00A7215A" w:rsidRPr="00B77571" w:rsidRDefault="00A7215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公益社団法人広島市視覚障害者福祉協会</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事業の紹介</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（１）内容</w:t>
      </w:r>
    </w:p>
    <w:p w:rsidR="00A7215A" w:rsidRPr="00B77571" w:rsidRDefault="00A7215A"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白杖（はくじょう）と言われる白い杖を使って、目が見えない、見えにくくても一人で安全に歩くことができることを目指す訓練を行っています。</w:t>
      </w:r>
    </w:p>
    <w:p w:rsidR="00A7215A" w:rsidRPr="00B77571" w:rsidRDefault="00A7215A"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歩行訓練を受けた方は、通勤や通学を一人でできるようになり、社会生活を送る上で歩行訓練を大いに役立てています。また、毎日の散歩を楽しんでいる、電車に乗って買い物に出かけたり、それぞれに楽しみを見つけて日々の生活を送っています。</w:t>
      </w:r>
    </w:p>
    <w:p w:rsidR="00A7215A" w:rsidRPr="00B77571" w:rsidRDefault="00A7215A"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訓練は主に、訪問対応による白杖歩行指導や手引きの受け方、白杖選定の相談などを行っています。その他、歩行訓練に必要なカウンセリング、感覚訓練等を実施しています。</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（２）期間・時期・時間帯等</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訓練は原則週1回、2時間程度とします。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期間については訓練内容や個人差にもよりますが、原則１年間とします。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時間帯については原則平日ですが、ご要望があれば必ずしもこの限りではありません。</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費用は原則無料です。ただし、訓練に必要な交通費等の実費は訓練生の負担となります。</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（３）対象</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広島市内に住所を有し、次のいずれにも該当する方</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①視覚障害1級または2級の身体障害者手帳の交付を受けている原則として18歳以上の中途失明者で歩行訓練が必要と認められる方</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②歩行訓練に意欲があり、かつ、訓練効果が期待できる方</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③身体障害者更生援護施設などに入所していない方</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④伝染性の疾患等がなく、継続して訓練を受けられる方</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（４）問い合わせ・申し込み先</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歩行訓練を希望される方はお住まいの各区の保健福祉課、又は市役所障害福祉課へ申込書をご提出ください。なお、申込書は各区保健福祉課、市役所障害福祉課に置いてありま</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す。</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（５）ホームページ</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「公益社団法人広島市視覚障害者福祉協会」より歩行訓練事業のご紹介</w:t>
      </w:r>
    </w:p>
    <w:p w:rsidR="00A7215A" w:rsidRPr="00B77571" w:rsidRDefault="00F92A3C" w:rsidP="00A7215A">
      <w:pPr>
        <w:rPr>
          <w:rFonts w:asciiTheme="majorEastAsia" w:eastAsiaTheme="majorEastAsia" w:hAnsiTheme="majorEastAsia"/>
          <w:sz w:val="36"/>
          <w:szCs w:val="36"/>
        </w:rPr>
      </w:pPr>
      <w:hyperlink r:id="rId8" w:history="1">
        <w:r w:rsidR="00DB15AD" w:rsidRPr="00B77571">
          <w:rPr>
            <w:rStyle w:val="a9"/>
            <w:rFonts w:asciiTheme="majorEastAsia" w:eastAsiaTheme="majorEastAsia" w:hAnsiTheme="majorEastAsia"/>
            <w:sz w:val="36"/>
            <w:szCs w:val="36"/>
          </w:rPr>
          <w:t>http://hiroshimashi.shisyokyo.jp/hokou.shtml</w:t>
        </w:r>
      </w:hyperlink>
    </w:p>
    <w:p w:rsidR="00DB15AD" w:rsidRPr="00B77571" w:rsidRDefault="00DB15AD" w:rsidP="00A7215A">
      <w:pPr>
        <w:rPr>
          <w:rFonts w:asciiTheme="majorEastAsia" w:eastAsiaTheme="majorEastAsia" w:hAnsiTheme="majorEastAsia"/>
          <w:sz w:val="36"/>
          <w:szCs w:val="36"/>
        </w:rPr>
      </w:pPr>
    </w:p>
    <w:p w:rsidR="00DB15AD" w:rsidRPr="00B77571" w:rsidRDefault="00DB15AD"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（６）備考</w:t>
      </w:r>
    </w:p>
    <w:p w:rsidR="00DB15AD" w:rsidRPr="00B77571" w:rsidRDefault="00DB15AD"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当事業は広島市が「公益社団法人広島市視覚障害者福祉協会」に委託して実施しております。</w:t>
      </w:r>
    </w:p>
    <w:p w:rsidR="00A7215A" w:rsidRPr="00B77571" w:rsidRDefault="00A7215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A7215A" w:rsidRPr="00B77571" w:rsidRDefault="00DB15AD"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公益社団法人</w:t>
      </w:r>
      <w:r w:rsidR="00A7215A" w:rsidRPr="00B77571">
        <w:rPr>
          <w:rFonts w:asciiTheme="majorEastAsia" w:eastAsiaTheme="majorEastAsia" w:hAnsiTheme="majorEastAsia" w:hint="eastAsia"/>
          <w:sz w:val="36"/>
          <w:szCs w:val="36"/>
        </w:rPr>
        <w:t>広島市視覚障害者福祉協会</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事業について</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w:t>
      </w:r>
      <w:r w:rsidRPr="00B77571">
        <w:rPr>
          <w:rFonts w:asciiTheme="majorEastAsia" w:eastAsiaTheme="majorEastAsia" w:hAnsiTheme="majorEastAsia" w:hint="eastAsia"/>
          <w:sz w:val="36"/>
          <w:szCs w:val="36"/>
        </w:rPr>
        <w:tab/>
        <w:t>内容</w:t>
      </w:r>
    </w:p>
    <w:p w:rsidR="00A7215A" w:rsidRPr="00B77571" w:rsidRDefault="00A7215A"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広島市では障害者同士、あるいは障害者と健常者が一緒にイベントを楽しめるよう、点字カラオケ機材の貸し出しを行っています。</w:t>
      </w:r>
    </w:p>
    <w:p w:rsidR="00A7215A" w:rsidRPr="00B77571" w:rsidRDefault="00A7215A"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歌詞が点字ピンディスプレイに表示されます。またパソコン画面では文字を大きくして表示できたり、白黒反転されて表示されます。</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（２）期間・時期・時間帯等</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随時受けつけております。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時間帯についてはお気軽にご相談ください。</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なお、1回の貸出は搬入から搬出まで原則4時間とします。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費用については原則無料です。ただし、搬入にかかる費用については実費負担となります。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会場での機材設置については担当者が行います。</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（３）対象</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5人以上のグループ（過半数が市内在住で、視覚障害１～6級が2名以上）</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（４）問い合わせ・申し込み先</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（公益社団法人）広島市視覚障害者福祉協会</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０８２－２４９－７１７７</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（５）備考</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貸出希望の方は必要事項にご記入の上、代表者の身分を証するもの（身体障害者手帳や運転免許所など）の写しを合わせて添付していただく必要があります。</w:t>
      </w:r>
    </w:p>
    <w:p w:rsidR="00DB15AD" w:rsidRPr="00B77571" w:rsidRDefault="00DB15AD"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当事業は広島市が「公益社団法人広島市視覚障害者福祉協会」に委託して実施しております。</w:t>
      </w:r>
    </w:p>
    <w:p w:rsidR="00A7215A" w:rsidRPr="00B77571" w:rsidRDefault="00A7215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A7215A" w:rsidRPr="00B77571" w:rsidRDefault="00DB15AD"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公益社団法人広島市視覚障害者福祉協会</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事業について</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w:t>
      </w:r>
      <w:r w:rsidRPr="00B77571">
        <w:rPr>
          <w:rFonts w:asciiTheme="majorEastAsia" w:eastAsiaTheme="majorEastAsia" w:hAnsiTheme="majorEastAsia" w:hint="eastAsia"/>
          <w:sz w:val="36"/>
          <w:szCs w:val="36"/>
        </w:rPr>
        <w:tab/>
        <w:t>内容</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視覚障害者（児）でパソコンの活用が十分に進んでいない方の自宅などに、ICTボランティアを派遣し、パソコンの操作方法等を個人指導します。</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w:t>
      </w:r>
      <w:r w:rsidRPr="00B77571">
        <w:rPr>
          <w:rFonts w:asciiTheme="majorEastAsia" w:eastAsiaTheme="majorEastAsia" w:hAnsiTheme="majorEastAsia" w:hint="eastAsia"/>
          <w:sz w:val="36"/>
          <w:szCs w:val="36"/>
        </w:rPr>
        <w:tab/>
        <w:t>期間・時期・時間帯など</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原則として週1回、2時間を目安とします。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期間・時期・時間帯については要相談</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また費用については無料（一部実費負担あり）</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w:t>
      </w:r>
      <w:r w:rsidRPr="00B77571">
        <w:rPr>
          <w:rFonts w:asciiTheme="majorEastAsia" w:eastAsiaTheme="majorEastAsia" w:hAnsiTheme="majorEastAsia" w:hint="eastAsia"/>
          <w:sz w:val="36"/>
          <w:szCs w:val="36"/>
        </w:rPr>
        <w:tab/>
        <w:t>対象</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広島市内在住の視覚に障害がある方で、ICTの利用に取り組んだものの十分に活用していない方、又はこれからICTを利用しようとしている方</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w:t>
      </w:r>
      <w:r w:rsidRPr="00B77571">
        <w:rPr>
          <w:rFonts w:asciiTheme="majorEastAsia" w:eastAsiaTheme="majorEastAsia" w:hAnsiTheme="majorEastAsia" w:hint="eastAsia"/>
          <w:sz w:val="36"/>
          <w:szCs w:val="36"/>
        </w:rPr>
        <w:tab/>
        <w:t>要件</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身体障害者手帳が必要。ただし等級は関係ありません。</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w:t>
      </w:r>
      <w:r w:rsidRPr="00B77571">
        <w:rPr>
          <w:rFonts w:asciiTheme="majorEastAsia" w:eastAsiaTheme="majorEastAsia" w:hAnsiTheme="majorEastAsia" w:hint="eastAsia"/>
          <w:sz w:val="36"/>
          <w:szCs w:val="36"/>
        </w:rPr>
        <w:tab/>
        <w:t>問い合わせ・申込先</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公益社団法人　広島市視覚障害者福祉協会</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082－249－7177</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ICT専用電話082－258－1265</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（６）</w:t>
      </w:r>
      <w:r w:rsidRPr="00B77571">
        <w:rPr>
          <w:rFonts w:asciiTheme="majorEastAsia" w:eastAsiaTheme="majorEastAsia" w:hAnsiTheme="majorEastAsia" w:hint="eastAsia"/>
          <w:sz w:val="36"/>
          <w:szCs w:val="36"/>
        </w:rPr>
        <w:tab/>
        <w:t>ホームページ</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sz w:val="36"/>
          <w:szCs w:val="36"/>
        </w:rPr>
        <w:t>http://shisyokyo.jp/ictv-doc.shtml</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（７）</w:t>
      </w:r>
      <w:r w:rsidRPr="00B77571">
        <w:rPr>
          <w:rFonts w:asciiTheme="majorEastAsia" w:eastAsiaTheme="majorEastAsia" w:hAnsiTheme="majorEastAsia" w:hint="eastAsia"/>
          <w:sz w:val="36"/>
          <w:szCs w:val="36"/>
        </w:rPr>
        <w:tab/>
        <w:t>備考</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パソコンの修理、メンテナンス、設置のサポートについては対応外となります。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また、当事業は広島市が「公益社団法人広島市視覚障害者福祉協会」</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に委託して実施しています。</w:t>
      </w:r>
    </w:p>
    <w:p w:rsidR="00A7215A" w:rsidRPr="00B77571" w:rsidRDefault="00A7215A">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A7215A" w:rsidRPr="00B77571" w:rsidRDefault="00DB15AD"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公益社団法人広島市視覚障害者福祉協会</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サービスについて</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（１）事業の内容</w:t>
      </w:r>
    </w:p>
    <w:p w:rsidR="00A7215A" w:rsidRPr="00B77571" w:rsidRDefault="00A7215A"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広島市では、日常生活上必要な一般知識や技術を身につけるとともに、意見・情報の交換、交流の場を設け円滑な社会生活を営めるよう、次の事業を実施しています。</w:t>
      </w:r>
    </w:p>
    <w:p w:rsidR="00A7215A" w:rsidRPr="00B77571" w:rsidRDefault="00A7215A" w:rsidP="00B77571">
      <w:pPr>
        <w:ind w:firstLineChars="100" w:firstLine="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そのうち、視覚障害者を対象としたものは以下の通りです。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・定期開催の教室</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編物教室（毎月第１・３月曜）</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生花教室（毎月第１・３火曜）</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料理教室（毎月第１日曜・第２火曜）</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民謡教室（毎月第１・３火曜）</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点字教室（毎月第１・３金曜）</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ダンス教室（毎月第２日曜）</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※会場の手配等、都合により開催日時が変わる場合があります。</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・不定期開催の教室・行事</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パソコン教室、研修会、講演会、感覚訓練（各種体験）、社</w:t>
      </w:r>
      <w:r w:rsidRPr="00B77571">
        <w:rPr>
          <w:rFonts w:asciiTheme="majorEastAsia" w:eastAsiaTheme="majorEastAsia" w:hAnsiTheme="majorEastAsia" w:hint="eastAsia"/>
          <w:sz w:val="36"/>
          <w:szCs w:val="36"/>
        </w:rPr>
        <w:lastRenderedPageBreak/>
        <w:t>会見学など</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視覚障害者スポーツ（グランドソフトボール、フロアバレーボール、ゴルフ、テニス、ボウリング）など</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（２）対象</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広島市内に住所を有している、身体障害者手帳所持者（視覚障害１～６級）</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（３）募集</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定期開催の教室は随時受付。</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生花・料理については、材料の準備のため、参加開始の前月２５日までに申込。</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不定期開催については、ひろしま市民と市政等により募集。行事により受付期間等が異なる。</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（４）諸費用</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受講料は無料</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材料費等は実費負担</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（５）申込先</w:t>
      </w: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公益社団法人広島市視覚障害者福祉協会</w:t>
      </w:r>
      <w:r w:rsidR="00DB15AD" w:rsidRPr="00B77571">
        <w:rPr>
          <w:rFonts w:asciiTheme="majorEastAsia" w:eastAsiaTheme="majorEastAsia" w:hAnsiTheme="majorEastAsia" w:hint="eastAsia"/>
          <w:sz w:val="36"/>
          <w:szCs w:val="36"/>
        </w:rPr>
        <w:t xml:space="preserve">　</w:t>
      </w:r>
      <w:r w:rsidRPr="00B77571">
        <w:rPr>
          <w:rFonts w:asciiTheme="majorEastAsia" w:eastAsiaTheme="majorEastAsia" w:hAnsiTheme="majorEastAsia" w:hint="eastAsia"/>
          <w:sz w:val="36"/>
          <w:szCs w:val="36"/>
        </w:rPr>
        <w:t>電話　082-249-7177</w:t>
      </w:r>
    </w:p>
    <w:p w:rsidR="00A7215A" w:rsidRPr="00B77571" w:rsidRDefault="00A7215A" w:rsidP="00A7215A">
      <w:pPr>
        <w:rPr>
          <w:rFonts w:asciiTheme="majorEastAsia" w:eastAsiaTheme="majorEastAsia" w:hAnsiTheme="majorEastAsia"/>
          <w:sz w:val="36"/>
          <w:szCs w:val="36"/>
        </w:rPr>
      </w:pPr>
    </w:p>
    <w:p w:rsidR="00A7215A" w:rsidRPr="00B77571" w:rsidRDefault="00A7215A" w:rsidP="00A7215A">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（６）備考</w:t>
      </w:r>
    </w:p>
    <w:p w:rsidR="00DB15AD" w:rsidRPr="00B77571" w:rsidRDefault="00A7215A"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当事業は広島市が「公益社団法人広島市視覚障害者福祉協会」に委託して実施しております。</w:t>
      </w:r>
      <w:r w:rsidR="00DB15AD" w:rsidRPr="00B77571">
        <w:rPr>
          <w:rFonts w:asciiTheme="majorEastAsia" w:eastAsiaTheme="majorEastAsia" w:hAnsiTheme="majorEastAsia"/>
          <w:sz w:val="36"/>
          <w:szCs w:val="36"/>
        </w:rPr>
        <w:br w:type="page"/>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メガネのタナカチェーン(株)</w:t>
      </w:r>
    </w:p>
    <w:p w:rsidR="00DB15AD" w:rsidRPr="00B77571" w:rsidRDefault="00DB15AD" w:rsidP="00DB15AD">
      <w:pPr>
        <w:rPr>
          <w:rFonts w:asciiTheme="majorEastAsia" w:eastAsiaTheme="majorEastAsia" w:hAnsiTheme="majorEastAsia"/>
          <w:sz w:val="36"/>
          <w:szCs w:val="36"/>
        </w:rPr>
      </w:pP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サービスについて</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（1）内容　</w:t>
      </w:r>
    </w:p>
    <w:p w:rsidR="00DB15AD" w:rsidRPr="00B77571" w:rsidRDefault="00DB15AD" w:rsidP="00B77571">
      <w:pPr>
        <w:ind w:left="1080" w:hangingChars="300" w:hanging="108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・メガネ、コンタクトレンズ、視覚障害者を対象とした補装具・日常生活用具の情報提供、販売</w:t>
      </w:r>
    </w:p>
    <w:p w:rsidR="00DB15AD" w:rsidRPr="00B77571" w:rsidRDefault="00DB15AD" w:rsidP="00DB15AD">
      <w:pPr>
        <w:ind w:left="42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・販売後の使い方等のアドバイス</w:t>
      </w:r>
    </w:p>
    <w:p w:rsidR="00DB15AD" w:rsidRPr="00B77571" w:rsidRDefault="00DB15AD" w:rsidP="00B77571">
      <w:pPr>
        <w:ind w:leftChars="200" w:left="780" w:hangingChars="100" w:hanging="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・各地方自治体と日常生活用具及び補装具の業者契約を結んでおりますので、身体障害者手帳による給付、支給を受けることができます</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（2）期間・時期・時間帯等　※本店の場合です</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・年始以外は年中無休</w:t>
      </w:r>
    </w:p>
    <w:p w:rsidR="00DB15AD" w:rsidRPr="00B77571" w:rsidRDefault="00DB15AD" w:rsidP="00DB15AD">
      <w:pPr>
        <w:ind w:left="42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・営業時間は午前10時から午後8時</w:t>
      </w:r>
    </w:p>
    <w:p w:rsidR="00DB15AD" w:rsidRPr="00B77571" w:rsidRDefault="00DB15AD" w:rsidP="00DB15AD">
      <w:pPr>
        <w:ind w:left="42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・ご自宅訪問サービス（無料、要予約）を行っております</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（3）対象</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・視覚でお困りの全てのお客様を対象としております</w:t>
      </w:r>
    </w:p>
    <w:p w:rsidR="00DB15AD" w:rsidRPr="00B77571" w:rsidRDefault="00DB15AD" w:rsidP="00B77571">
      <w:pPr>
        <w:ind w:leftChars="200" w:left="780" w:hangingChars="100" w:hanging="36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・弊社で取り扱いのない種目、商品がありますが、その場合は他の施設や団体、業者をご案内しております</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（4）問い合わせ</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メガネのタナカ本店サポートフロア</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 xml:space="preserve">　　　〒730-0035　広島市中区本通り2-10</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電話(082)245-5221　ファックス(082)247-1931</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e-mail:hontensp@tanaka-megane.co.jp</w:t>
      </w:r>
    </w:p>
    <w:p w:rsidR="00DB15AD"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担当：勝田（人事異動により変わることがあります）</w:t>
      </w:r>
    </w:p>
    <w:p w:rsidR="00DB15AD" w:rsidRPr="00B77571" w:rsidRDefault="00DB15AD" w:rsidP="00DB15AD">
      <w:pPr>
        <w:numPr>
          <w:ilvl w:val="0"/>
          <w:numId w:val="3"/>
        </w:num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メガネのタナカ各支店にご相談、お問い合わせいただいても結構です</w:t>
      </w:r>
    </w:p>
    <w:p w:rsidR="00DB15AD" w:rsidRPr="00B77571" w:rsidRDefault="00DB15AD" w:rsidP="00DB15AD">
      <w:pPr>
        <w:tabs>
          <w:tab w:val="left" w:pos="5775"/>
        </w:tabs>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（5）ホームページ</w:t>
      </w:r>
      <w:r w:rsidRPr="00B77571">
        <w:rPr>
          <w:rFonts w:asciiTheme="majorEastAsia" w:eastAsiaTheme="majorEastAsia" w:hAnsiTheme="majorEastAsia"/>
          <w:sz w:val="36"/>
          <w:szCs w:val="36"/>
        </w:rPr>
        <w:tab/>
      </w:r>
    </w:p>
    <w:p w:rsidR="00A7215A" w:rsidRPr="00B77571" w:rsidRDefault="00DB15AD" w:rsidP="00DB15AD">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http://www.tanaka-megane.co.jp</w:t>
      </w:r>
    </w:p>
    <w:p w:rsidR="00461ED9" w:rsidRPr="00B77571" w:rsidRDefault="00461ED9">
      <w:pPr>
        <w:widowControl/>
        <w:jc w:val="left"/>
        <w:rPr>
          <w:rFonts w:asciiTheme="majorEastAsia" w:eastAsiaTheme="majorEastAsia" w:hAnsiTheme="majorEastAsia"/>
          <w:sz w:val="36"/>
          <w:szCs w:val="36"/>
        </w:rPr>
      </w:pPr>
      <w:r w:rsidRPr="00B77571">
        <w:rPr>
          <w:rFonts w:asciiTheme="majorEastAsia" w:eastAsiaTheme="majorEastAsia" w:hAnsiTheme="majorEastAsia"/>
          <w:sz w:val="36"/>
          <w:szCs w:val="36"/>
        </w:rPr>
        <w:br w:type="page"/>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地域活動支援センターⅢ型「みんなの働く場　いっぽ」</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発足：２００５年９月</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主な対象者：視覚障害者</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在籍者数：約２０名。内、半数が視覚障害者。残りの半数は、知的障害者、精神障害者、身体障害者</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設立趣旨：一般就労の難しい重度の障害者のための、仕事興し・社会参加・仲間づくり・生活上の困難の軽減</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活動時間：１０：００～１５：００</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運営財源：行政からの補助金（通所１人日当たり￥３８００、Ｈ２３年度総額約￥１１００００００）</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主管課：各市町障害福祉課</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日課：</w:t>
      </w:r>
      <w:r w:rsidRPr="00B77571">
        <w:rPr>
          <w:rFonts w:asciiTheme="majorEastAsia" w:eastAsiaTheme="majorEastAsia" w:hAnsiTheme="majorEastAsia" w:hint="eastAsia"/>
          <w:sz w:val="36"/>
          <w:szCs w:val="36"/>
        </w:rPr>
        <w:tab/>
        <w:t>午前（１０：００～１１：４５）、</w:t>
      </w:r>
    </w:p>
    <w:p w:rsidR="00461ED9" w:rsidRPr="00B77571" w:rsidRDefault="00461ED9" w:rsidP="00461ED9">
      <w:pPr>
        <w:ind w:firstLine="84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お昼（１１：４５～１３：００）、</w:t>
      </w:r>
    </w:p>
    <w:p w:rsidR="00461ED9" w:rsidRPr="00B77571" w:rsidRDefault="00461ED9" w:rsidP="00461ED9">
      <w:pPr>
        <w:ind w:left="84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午後（１３：００～１４：３０）、</w:t>
      </w:r>
    </w:p>
    <w:p w:rsidR="00461ED9" w:rsidRPr="00B77571" w:rsidRDefault="00461ED9" w:rsidP="00461ED9">
      <w:pPr>
        <w:ind w:left="84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ティータイム（１４：３０～１５：００）</w:t>
      </w:r>
    </w:p>
    <w:p w:rsidR="00461ED9" w:rsidRPr="00B77571" w:rsidRDefault="00461ED9" w:rsidP="00461ED9">
      <w:pPr>
        <w:ind w:firstLine="840"/>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間にストレッチング</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利用料：無</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送迎：一部実施</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 xml:space="preserve">　　　移動支援制度などとも組み合わせつつ</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内容：内職作業、ウエス作り、物品販売、月例イベント、そ</w:t>
      </w:r>
      <w:r w:rsidRPr="00B77571">
        <w:rPr>
          <w:rFonts w:asciiTheme="majorEastAsia" w:eastAsiaTheme="majorEastAsia" w:hAnsiTheme="majorEastAsia" w:hint="eastAsia"/>
          <w:sz w:val="36"/>
          <w:szCs w:val="36"/>
        </w:rPr>
        <w:lastRenderedPageBreak/>
        <w:t>の他</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①内職</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●広島市就労支援センター斡旋により</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●伝手を通じての仕事捜し</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②ウエス（使い捨ての工業用雑巾）作り</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●リネンサプライ業者等からの、耐用期間を過ぎたタオルやシーツの譲り受け</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●それらの一定の大きさへの細断</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●造船所、鉄工所、自動車修理工場、動物病院、トリマー業者等への販売</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●シーツ地￥２５０・ｋｇ、タオル地￥３５０／ｋｇ</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③物品販売</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●チョコレート（盲導犬育成事業への協力業者より仕入れ）</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●米（県内産こしひかり、「県内産のお米を食べて日本の農業を応援しよう」）</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●その他（国際協力商品）</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④月例イベント</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●レクレーション、学びの場、誕生日会、日頃の要望や意見を出し合う会など</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⑤その他</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lastRenderedPageBreak/>
        <w:t>●買い物のお手伝い</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●各種書類などの処理のお手伝い</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●各種制度利用のお手伝い</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●年一度の定期健康診断</w:t>
      </w:r>
    </w:p>
    <w:p w:rsidR="00461ED9" w:rsidRPr="00B77571" w:rsidRDefault="00461ED9" w:rsidP="00461ED9">
      <w:pPr>
        <w:rPr>
          <w:rFonts w:asciiTheme="majorEastAsia" w:eastAsiaTheme="majorEastAsia" w:hAnsiTheme="majorEastAsia"/>
          <w:sz w:val="36"/>
          <w:szCs w:val="36"/>
        </w:rPr>
      </w:pPr>
      <w:r w:rsidRPr="00B77571">
        <w:rPr>
          <w:rFonts w:asciiTheme="majorEastAsia" w:eastAsiaTheme="majorEastAsia" w:hAnsiTheme="majorEastAsia" w:hint="eastAsia"/>
          <w:sz w:val="36"/>
          <w:szCs w:val="36"/>
        </w:rPr>
        <w:t>●その他、通所者の生活上の困難の軽減について、できる範囲で何でも</w:t>
      </w:r>
    </w:p>
    <w:sectPr w:rsidR="00461ED9" w:rsidRPr="00B77571" w:rsidSect="005E1941">
      <w:footerReference w:type="default" r:id="rId9"/>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3C" w:rsidRDefault="00F92A3C" w:rsidP="00406BB4">
      <w:r>
        <w:separator/>
      </w:r>
    </w:p>
  </w:endnote>
  <w:endnote w:type="continuationSeparator" w:id="0">
    <w:p w:rsidR="00F92A3C" w:rsidRDefault="00F92A3C" w:rsidP="0040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0" w:rsidRPr="00272CE0" w:rsidRDefault="005E1941" w:rsidP="005E1941">
    <w:pPr>
      <w:pStyle w:val="a6"/>
      <w:jc w:val="center"/>
      <w:rPr>
        <w:rFonts w:asciiTheme="majorEastAsia" w:eastAsiaTheme="majorEastAsia" w:hAnsiTheme="majorEastAsia"/>
        <w:sz w:val="36"/>
        <w:szCs w:val="36"/>
      </w:rPr>
    </w:pPr>
    <w:r w:rsidRPr="00272CE0">
      <w:rPr>
        <w:rFonts w:asciiTheme="majorEastAsia" w:eastAsiaTheme="majorEastAsia" w:hAnsiTheme="majorEastAsia" w:hint="eastAsia"/>
        <w:sz w:val="36"/>
        <w:szCs w:val="36"/>
      </w:rPr>
      <w:t>第１回学習会資料（</w:t>
    </w:r>
    <w:r w:rsidRPr="00272CE0">
      <w:rPr>
        <w:rFonts w:asciiTheme="majorEastAsia" w:eastAsiaTheme="majorEastAsia" w:hAnsiTheme="majorEastAsia"/>
        <w:sz w:val="36"/>
        <w:szCs w:val="36"/>
      </w:rPr>
      <w:fldChar w:fldCharType="begin"/>
    </w:r>
    <w:r w:rsidRPr="00272CE0">
      <w:rPr>
        <w:rFonts w:asciiTheme="majorEastAsia" w:eastAsiaTheme="majorEastAsia" w:hAnsiTheme="majorEastAsia"/>
        <w:sz w:val="36"/>
        <w:szCs w:val="36"/>
      </w:rPr>
      <w:instrText xml:space="preserve"> </w:instrText>
    </w:r>
    <w:r w:rsidRPr="00272CE0">
      <w:rPr>
        <w:rFonts w:asciiTheme="majorEastAsia" w:eastAsiaTheme="majorEastAsia" w:hAnsiTheme="majorEastAsia" w:hint="eastAsia"/>
        <w:sz w:val="36"/>
        <w:szCs w:val="36"/>
      </w:rPr>
      <w:instrText>PAGE   \* MERGEFORMAT</w:instrText>
    </w:r>
    <w:r w:rsidRPr="00272CE0">
      <w:rPr>
        <w:rFonts w:asciiTheme="majorEastAsia" w:eastAsiaTheme="majorEastAsia" w:hAnsiTheme="majorEastAsia"/>
        <w:sz w:val="36"/>
        <w:szCs w:val="36"/>
      </w:rPr>
      <w:instrText xml:space="preserve"> </w:instrText>
    </w:r>
    <w:r w:rsidRPr="00272CE0">
      <w:rPr>
        <w:rFonts w:asciiTheme="majorEastAsia" w:eastAsiaTheme="majorEastAsia" w:hAnsiTheme="majorEastAsia"/>
        <w:sz w:val="36"/>
        <w:szCs w:val="36"/>
      </w:rPr>
      <w:fldChar w:fldCharType="separate"/>
    </w:r>
    <w:r w:rsidR="0099697B">
      <w:rPr>
        <w:rFonts w:asciiTheme="majorEastAsia" w:eastAsiaTheme="majorEastAsia" w:hAnsiTheme="majorEastAsia"/>
        <w:noProof/>
        <w:sz w:val="36"/>
        <w:szCs w:val="36"/>
      </w:rPr>
      <w:t>11</w:t>
    </w:r>
    <w:r w:rsidRPr="00272CE0">
      <w:rPr>
        <w:rFonts w:asciiTheme="majorEastAsia" w:eastAsiaTheme="majorEastAsia" w:hAnsiTheme="majorEastAsia"/>
        <w:sz w:val="36"/>
        <w:szCs w:val="36"/>
      </w:rPr>
      <w:fldChar w:fldCharType="end"/>
    </w:r>
    <w:r w:rsidRPr="00272CE0">
      <w:rPr>
        <w:rFonts w:asciiTheme="majorEastAsia" w:eastAsiaTheme="majorEastAsia" w:hAnsiTheme="majorEastAsia" w:hint="eastAsia"/>
        <w:sz w:val="36"/>
        <w:szCs w:val="36"/>
      </w:rPr>
      <w:t>／</w:t>
    </w:r>
    <w:r w:rsidR="00853F82" w:rsidRPr="00272CE0">
      <w:rPr>
        <w:rFonts w:asciiTheme="majorEastAsia" w:eastAsiaTheme="majorEastAsia" w:hAnsiTheme="majorEastAsia"/>
        <w:sz w:val="36"/>
        <w:szCs w:val="36"/>
      </w:rPr>
      <w:fldChar w:fldCharType="begin"/>
    </w:r>
    <w:r w:rsidR="00853F82" w:rsidRPr="00272CE0">
      <w:rPr>
        <w:rFonts w:asciiTheme="majorEastAsia" w:eastAsiaTheme="majorEastAsia" w:hAnsiTheme="majorEastAsia"/>
        <w:sz w:val="36"/>
        <w:szCs w:val="36"/>
      </w:rPr>
      <w:instrText xml:space="preserve"> NUMPAGES   \* MERGEFORMAT </w:instrText>
    </w:r>
    <w:r w:rsidR="00853F82" w:rsidRPr="00272CE0">
      <w:rPr>
        <w:rFonts w:asciiTheme="majorEastAsia" w:eastAsiaTheme="majorEastAsia" w:hAnsiTheme="majorEastAsia"/>
        <w:sz w:val="36"/>
        <w:szCs w:val="36"/>
      </w:rPr>
      <w:fldChar w:fldCharType="separate"/>
    </w:r>
    <w:r w:rsidR="0099697B">
      <w:rPr>
        <w:rFonts w:asciiTheme="majorEastAsia" w:eastAsiaTheme="majorEastAsia" w:hAnsiTheme="majorEastAsia"/>
        <w:noProof/>
        <w:sz w:val="36"/>
        <w:szCs w:val="36"/>
      </w:rPr>
      <w:t>44</w:t>
    </w:r>
    <w:r w:rsidR="00853F82" w:rsidRPr="00272CE0">
      <w:rPr>
        <w:rFonts w:asciiTheme="majorEastAsia" w:eastAsiaTheme="majorEastAsia" w:hAnsiTheme="majorEastAsia"/>
        <w:noProof/>
        <w:sz w:val="36"/>
        <w:szCs w:val="36"/>
      </w:rPr>
      <w:fldChar w:fldCharType="end"/>
    </w:r>
    <w:r w:rsidRPr="00272CE0">
      <w:rPr>
        <w:rFonts w:asciiTheme="majorEastAsia" w:eastAsiaTheme="majorEastAsia" w:hAnsiTheme="majorEastAsia" w:hint="eastAsia"/>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3C" w:rsidRDefault="00F92A3C" w:rsidP="00406BB4">
      <w:r>
        <w:separator/>
      </w:r>
    </w:p>
  </w:footnote>
  <w:footnote w:type="continuationSeparator" w:id="0">
    <w:p w:rsidR="00F92A3C" w:rsidRDefault="00F92A3C" w:rsidP="00406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B07"/>
    <w:multiLevelType w:val="hybridMultilevel"/>
    <w:tmpl w:val="07769E98"/>
    <w:lvl w:ilvl="0" w:tplc="3BE8947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nsid w:val="22EA2970"/>
    <w:multiLevelType w:val="hybridMultilevel"/>
    <w:tmpl w:val="3D02D04A"/>
    <w:lvl w:ilvl="0" w:tplc="5552A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BDB6E53"/>
    <w:multiLevelType w:val="hybridMultilevel"/>
    <w:tmpl w:val="1CA8BB58"/>
    <w:lvl w:ilvl="0" w:tplc="90B013B4">
      <w:start w:val="1"/>
      <w:numFmt w:val="decimalFullWidth"/>
      <w:lvlText w:val="%1、"/>
      <w:lvlJc w:val="left"/>
      <w:pPr>
        <w:tabs>
          <w:tab w:val="num" w:pos="420"/>
        </w:tabs>
        <w:ind w:left="420" w:hanging="420"/>
      </w:pPr>
      <w:rPr>
        <w:rFonts w:hint="default"/>
      </w:rPr>
    </w:lvl>
    <w:lvl w:ilvl="1" w:tplc="A97C8130">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86"/>
    <w:rsid w:val="00001435"/>
    <w:rsid w:val="00004FEA"/>
    <w:rsid w:val="00013A3A"/>
    <w:rsid w:val="0001551C"/>
    <w:rsid w:val="00017EAC"/>
    <w:rsid w:val="00023B6F"/>
    <w:rsid w:val="00026FDB"/>
    <w:rsid w:val="000361A0"/>
    <w:rsid w:val="0003658B"/>
    <w:rsid w:val="00037A4B"/>
    <w:rsid w:val="00072A2D"/>
    <w:rsid w:val="00084D0B"/>
    <w:rsid w:val="00093721"/>
    <w:rsid w:val="00096048"/>
    <w:rsid w:val="00097CC5"/>
    <w:rsid w:val="000A697C"/>
    <w:rsid w:val="000B2EC9"/>
    <w:rsid w:val="000C7756"/>
    <w:rsid w:val="000D0D3A"/>
    <w:rsid w:val="000D1190"/>
    <w:rsid w:val="000E4386"/>
    <w:rsid w:val="000F34EC"/>
    <w:rsid w:val="0011269A"/>
    <w:rsid w:val="00131CC4"/>
    <w:rsid w:val="001360E7"/>
    <w:rsid w:val="00141CBA"/>
    <w:rsid w:val="00162BF1"/>
    <w:rsid w:val="00171849"/>
    <w:rsid w:val="00171D20"/>
    <w:rsid w:val="001820F2"/>
    <w:rsid w:val="00193AE7"/>
    <w:rsid w:val="001B5171"/>
    <w:rsid w:val="001F0286"/>
    <w:rsid w:val="001F7BEA"/>
    <w:rsid w:val="0020185D"/>
    <w:rsid w:val="00202E90"/>
    <w:rsid w:val="00214ED6"/>
    <w:rsid w:val="00215FB3"/>
    <w:rsid w:val="002257E3"/>
    <w:rsid w:val="00226808"/>
    <w:rsid w:val="00234DAB"/>
    <w:rsid w:val="0024297C"/>
    <w:rsid w:val="00245087"/>
    <w:rsid w:val="002520A4"/>
    <w:rsid w:val="00271F67"/>
    <w:rsid w:val="00272CE0"/>
    <w:rsid w:val="0028086C"/>
    <w:rsid w:val="00281A80"/>
    <w:rsid w:val="00282146"/>
    <w:rsid w:val="002833C1"/>
    <w:rsid w:val="00285976"/>
    <w:rsid w:val="00293515"/>
    <w:rsid w:val="002A389D"/>
    <w:rsid w:val="002A40BB"/>
    <w:rsid w:val="002B53E1"/>
    <w:rsid w:val="002C29B9"/>
    <w:rsid w:val="002D5AA4"/>
    <w:rsid w:val="002E176D"/>
    <w:rsid w:val="002E632E"/>
    <w:rsid w:val="00305B1D"/>
    <w:rsid w:val="00316ADB"/>
    <w:rsid w:val="003375B0"/>
    <w:rsid w:val="003440A8"/>
    <w:rsid w:val="003630EC"/>
    <w:rsid w:val="00367488"/>
    <w:rsid w:val="00371154"/>
    <w:rsid w:val="00382F7A"/>
    <w:rsid w:val="003850AD"/>
    <w:rsid w:val="003A6252"/>
    <w:rsid w:val="003A7755"/>
    <w:rsid w:val="003E07FB"/>
    <w:rsid w:val="00406BB4"/>
    <w:rsid w:val="004111F8"/>
    <w:rsid w:val="00415194"/>
    <w:rsid w:val="00441575"/>
    <w:rsid w:val="0045107F"/>
    <w:rsid w:val="00452518"/>
    <w:rsid w:val="00461ED9"/>
    <w:rsid w:val="004639C9"/>
    <w:rsid w:val="004913CB"/>
    <w:rsid w:val="0049250A"/>
    <w:rsid w:val="004B7471"/>
    <w:rsid w:val="004D599A"/>
    <w:rsid w:val="004E2CC4"/>
    <w:rsid w:val="005158B2"/>
    <w:rsid w:val="00523F94"/>
    <w:rsid w:val="00536D64"/>
    <w:rsid w:val="005454EA"/>
    <w:rsid w:val="005565A9"/>
    <w:rsid w:val="00572C44"/>
    <w:rsid w:val="00575D79"/>
    <w:rsid w:val="00580712"/>
    <w:rsid w:val="00592FF7"/>
    <w:rsid w:val="005C29E6"/>
    <w:rsid w:val="005C64ED"/>
    <w:rsid w:val="005D0A86"/>
    <w:rsid w:val="005D4FB2"/>
    <w:rsid w:val="005D5830"/>
    <w:rsid w:val="005E1941"/>
    <w:rsid w:val="005F7A25"/>
    <w:rsid w:val="006112F5"/>
    <w:rsid w:val="00640D12"/>
    <w:rsid w:val="00651B57"/>
    <w:rsid w:val="00655BAD"/>
    <w:rsid w:val="00691D21"/>
    <w:rsid w:val="00691DBA"/>
    <w:rsid w:val="006C6CC8"/>
    <w:rsid w:val="006D70C2"/>
    <w:rsid w:val="006F21F5"/>
    <w:rsid w:val="006F2FB0"/>
    <w:rsid w:val="006F38BF"/>
    <w:rsid w:val="00701967"/>
    <w:rsid w:val="00713D64"/>
    <w:rsid w:val="00721B38"/>
    <w:rsid w:val="00734FBB"/>
    <w:rsid w:val="0074742D"/>
    <w:rsid w:val="00752E90"/>
    <w:rsid w:val="00757ECB"/>
    <w:rsid w:val="00762B17"/>
    <w:rsid w:val="0076532E"/>
    <w:rsid w:val="007665B8"/>
    <w:rsid w:val="007735DC"/>
    <w:rsid w:val="007756F3"/>
    <w:rsid w:val="00785620"/>
    <w:rsid w:val="007A65C9"/>
    <w:rsid w:val="007B1EA5"/>
    <w:rsid w:val="007B7C67"/>
    <w:rsid w:val="007C683B"/>
    <w:rsid w:val="007D5C70"/>
    <w:rsid w:val="007D5F2B"/>
    <w:rsid w:val="007D62DC"/>
    <w:rsid w:val="007E0648"/>
    <w:rsid w:val="007F719B"/>
    <w:rsid w:val="008216C8"/>
    <w:rsid w:val="00824D2D"/>
    <w:rsid w:val="00833F60"/>
    <w:rsid w:val="00845EE3"/>
    <w:rsid w:val="00853F82"/>
    <w:rsid w:val="0086500C"/>
    <w:rsid w:val="008934C6"/>
    <w:rsid w:val="008B4A5D"/>
    <w:rsid w:val="008D2F91"/>
    <w:rsid w:val="008F177E"/>
    <w:rsid w:val="008F37E1"/>
    <w:rsid w:val="00922CFA"/>
    <w:rsid w:val="00935BBA"/>
    <w:rsid w:val="00963824"/>
    <w:rsid w:val="0099070B"/>
    <w:rsid w:val="00993DD3"/>
    <w:rsid w:val="009968FE"/>
    <w:rsid w:val="0099697B"/>
    <w:rsid w:val="009A28DD"/>
    <w:rsid w:val="009A5925"/>
    <w:rsid w:val="009B6719"/>
    <w:rsid w:val="009C40FA"/>
    <w:rsid w:val="009E6A1B"/>
    <w:rsid w:val="00A0447E"/>
    <w:rsid w:val="00A07D1F"/>
    <w:rsid w:val="00A12021"/>
    <w:rsid w:val="00A13E27"/>
    <w:rsid w:val="00A47C0B"/>
    <w:rsid w:val="00A55764"/>
    <w:rsid w:val="00A70964"/>
    <w:rsid w:val="00A7215A"/>
    <w:rsid w:val="00A72256"/>
    <w:rsid w:val="00A730D8"/>
    <w:rsid w:val="00A771B5"/>
    <w:rsid w:val="00A80133"/>
    <w:rsid w:val="00A82745"/>
    <w:rsid w:val="00AA61D3"/>
    <w:rsid w:val="00AC3DD5"/>
    <w:rsid w:val="00AD7435"/>
    <w:rsid w:val="00AE11B0"/>
    <w:rsid w:val="00B13A40"/>
    <w:rsid w:val="00B613E8"/>
    <w:rsid w:val="00B77571"/>
    <w:rsid w:val="00B80924"/>
    <w:rsid w:val="00B81583"/>
    <w:rsid w:val="00B84E7F"/>
    <w:rsid w:val="00B927EE"/>
    <w:rsid w:val="00B9499C"/>
    <w:rsid w:val="00B95DA2"/>
    <w:rsid w:val="00BB0894"/>
    <w:rsid w:val="00BB1D62"/>
    <w:rsid w:val="00BB454F"/>
    <w:rsid w:val="00BC1B99"/>
    <w:rsid w:val="00BD7E4A"/>
    <w:rsid w:val="00BE128B"/>
    <w:rsid w:val="00BF0D8B"/>
    <w:rsid w:val="00BF33A7"/>
    <w:rsid w:val="00C00732"/>
    <w:rsid w:val="00C10EBF"/>
    <w:rsid w:val="00C501BF"/>
    <w:rsid w:val="00C654F1"/>
    <w:rsid w:val="00C66879"/>
    <w:rsid w:val="00C85112"/>
    <w:rsid w:val="00C875B5"/>
    <w:rsid w:val="00CA52BF"/>
    <w:rsid w:val="00CD3BAE"/>
    <w:rsid w:val="00CE55B9"/>
    <w:rsid w:val="00CF3941"/>
    <w:rsid w:val="00CF4EDE"/>
    <w:rsid w:val="00D02795"/>
    <w:rsid w:val="00D21EFC"/>
    <w:rsid w:val="00D37159"/>
    <w:rsid w:val="00D47761"/>
    <w:rsid w:val="00D5614B"/>
    <w:rsid w:val="00D6040D"/>
    <w:rsid w:val="00D61298"/>
    <w:rsid w:val="00D65995"/>
    <w:rsid w:val="00D757EA"/>
    <w:rsid w:val="00D82262"/>
    <w:rsid w:val="00D90D28"/>
    <w:rsid w:val="00DA05AE"/>
    <w:rsid w:val="00DA7DBF"/>
    <w:rsid w:val="00DB15AD"/>
    <w:rsid w:val="00DB4A5E"/>
    <w:rsid w:val="00DC2B96"/>
    <w:rsid w:val="00DD5E64"/>
    <w:rsid w:val="00DF3720"/>
    <w:rsid w:val="00E020A4"/>
    <w:rsid w:val="00E05B85"/>
    <w:rsid w:val="00E10128"/>
    <w:rsid w:val="00E3680A"/>
    <w:rsid w:val="00E44501"/>
    <w:rsid w:val="00E507A5"/>
    <w:rsid w:val="00E64B62"/>
    <w:rsid w:val="00E6596C"/>
    <w:rsid w:val="00E710D4"/>
    <w:rsid w:val="00E90ECC"/>
    <w:rsid w:val="00E9205B"/>
    <w:rsid w:val="00EA735E"/>
    <w:rsid w:val="00EE1E4E"/>
    <w:rsid w:val="00F07CFA"/>
    <w:rsid w:val="00F208D3"/>
    <w:rsid w:val="00F252E0"/>
    <w:rsid w:val="00F42A95"/>
    <w:rsid w:val="00F435CE"/>
    <w:rsid w:val="00F645CD"/>
    <w:rsid w:val="00F66549"/>
    <w:rsid w:val="00F67F2A"/>
    <w:rsid w:val="00F818A6"/>
    <w:rsid w:val="00F92A3C"/>
    <w:rsid w:val="00FD1609"/>
    <w:rsid w:val="00FD1965"/>
    <w:rsid w:val="00FD3E11"/>
    <w:rsid w:val="00FD667A"/>
    <w:rsid w:val="00FE10CC"/>
    <w:rsid w:val="00FE1E5C"/>
    <w:rsid w:val="00FE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214ED6"/>
    <w:rPr>
      <w:rFonts w:eastAsia="ＭＳ 明朝"/>
      <w:b/>
      <w:bCs/>
      <w:i/>
      <w:iCs/>
      <w:spacing w:val="9"/>
      <w:sz w:val="16"/>
    </w:rPr>
  </w:style>
  <w:style w:type="paragraph" w:styleId="a4">
    <w:name w:val="header"/>
    <w:basedOn w:val="a"/>
    <w:link w:val="a5"/>
    <w:uiPriority w:val="99"/>
    <w:unhideWhenUsed/>
    <w:rsid w:val="00406BB4"/>
    <w:pPr>
      <w:tabs>
        <w:tab w:val="center" w:pos="4252"/>
        <w:tab w:val="right" w:pos="8504"/>
      </w:tabs>
      <w:snapToGrid w:val="0"/>
    </w:pPr>
  </w:style>
  <w:style w:type="character" w:customStyle="1" w:styleId="a5">
    <w:name w:val="ヘッダー (文字)"/>
    <w:basedOn w:val="a0"/>
    <w:link w:val="a4"/>
    <w:uiPriority w:val="99"/>
    <w:rsid w:val="00406BB4"/>
  </w:style>
  <w:style w:type="paragraph" w:styleId="a6">
    <w:name w:val="footer"/>
    <w:basedOn w:val="a"/>
    <w:link w:val="a7"/>
    <w:uiPriority w:val="99"/>
    <w:unhideWhenUsed/>
    <w:rsid w:val="00406BB4"/>
    <w:pPr>
      <w:tabs>
        <w:tab w:val="center" w:pos="4252"/>
        <w:tab w:val="right" w:pos="8504"/>
      </w:tabs>
      <w:snapToGrid w:val="0"/>
    </w:pPr>
  </w:style>
  <w:style w:type="character" w:customStyle="1" w:styleId="a7">
    <w:name w:val="フッター (文字)"/>
    <w:basedOn w:val="a0"/>
    <w:link w:val="a6"/>
    <w:uiPriority w:val="99"/>
    <w:rsid w:val="00406BB4"/>
  </w:style>
  <w:style w:type="paragraph" w:styleId="a8">
    <w:name w:val="List Paragraph"/>
    <w:basedOn w:val="a"/>
    <w:uiPriority w:val="34"/>
    <w:qFormat/>
    <w:rsid w:val="00691DBA"/>
    <w:pPr>
      <w:ind w:leftChars="400" w:left="840"/>
    </w:pPr>
  </w:style>
  <w:style w:type="character" w:styleId="a9">
    <w:name w:val="Hyperlink"/>
    <w:basedOn w:val="a0"/>
    <w:uiPriority w:val="99"/>
    <w:unhideWhenUsed/>
    <w:rsid w:val="00DB15AD"/>
    <w:rPr>
      <w:color w:val="0000FF" w:themeColor="hyperlink"/>
      <w:u w:val="single"/>
    </w:rPr>
  </w:style>
  <w:style w:type="paragraph" w:styleId="aa">
    <w:name w:val="Balloon Text"/>
    <w:basedOn w:val="a"/>
    <w:link w:val="ab"/>
    <w:uiPriority w:val="99"/>
    <w:semiHidden/>
    <w:unhideWhenUsed/>
    <w:rsid w:val="00B13A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3A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214ED6"/>
    <w:rPr>
      <w:rFonts w:eastAsia="ＭＳ 明朝"/>
      <w:b/>
      <w:bCs/>
      <w:i/>
      <w:iCs/>
      <w:spacing w:val="9"/>
      <w:sz w:val="16"/>
    </w:rPr>
  </w:style>
  <w:style w:type="paragraph" w:styleId="a4">
    <w:name w:val="header"/>
    <w:basedOn w:val="a"/>
    <w:link w:val="a5"/>
    <w:uiPriority w:val="99"/>
    <w:unhideWhenUsed/>
    <w:rsid w:val="00406BB4"/>
    <w:pPr>
      <w:tabs>
        <w:tab w:val="center" w:pos="4252"/>
        <w:tab w:val="right" w:pos="8504"/>
      </w:tabs>
      <w:snapToGrid w:val="0"/>
    </w:pPr>
  </w:style>
  <w:style w:type="character" w:customStyle="1" w:styleId="a5">
    <w:name w:val="ヘッダー (文字)"/>
    <w:basedOn w:val="a0"/>
    <w:link w:val="a4"/>
    <w:uiPriority w:val="99"/>
    <w:rsid w:val="00406BB4"/>
  </w:style>
  <w:style w:type="paragraph" w:styleId="a6">
    <w:name w:val="footer"/>
    <w:basedOn w:val="a"/>
    <w:link w:val="a7"/>
    <w:uiPriority w:val="99"/>
    <w:unhideWhenUsed/>
    <w:rsid w:val="00406BB4"/>
    <w:pPr>
      <w:tabs>
        <w:tab w:val="center" w:pos="4252"/>
        <w:tab w:val="right" w:pos="8504"/>
      </w:tabs>
      <w:snapToGrid w:val="0"/>
    </w:pPr>
  </w:style>
  <w:style w:type="character" w:customStyle="1" w:styleId="a7">
    <w:name w:val="フッター (文字)"/>
    <w:basedOn w:val="a0"/>
    <w:link w:val="a6"/>
    <w:uiPriority w:val="99"/>
    <w:rsid w:val="00406BB4"/>
  </w:style>
  <w:style w:type="paragraph" w:styleId="a8">
    <w:name w:val="List Paragraph"/>
    <w:basedOn w:val="a"/>
    <w:uiPriority w:val="34"/>
    <w:qFormat/>
    <w:rsid w:val="00691DBA"/>
    <w:pPr>
      <w:ind w:leftChars="400" w:left="840"/>
    </w:pPr>
  </w:style>
  <w:style w:type="character" w:styleId="a9">
    <w:name w:val="Hyperlink"/>
    <w:basedOn w:val="a0"/>
    <w:uiPriority w:val="99"/>
    <w:unhideWhenUsed/>
    <w:rsid w:val="00DB15AD"/>
    <w:rPr>
      <w:color w:val="0000FF" w:themeColor="hyperlink"/>
      <w:u w:val="single"/>
    </w:rPr>
  </w:style>
  <w:style w:type="paragraph" w:styleId="aa">
    <w:name w:val="Balloon Text"/>
    <w:basedOn w:val="a"/>
    <w:link w:val="ab"/>
    <w:uiPriority w:val="99"/>
    <w:semiHidden/>
    <w:unhideWhenUsed/>
    <w:rsid w:val="00B13A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3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roshimashi.shisyokyo.jp/hokou.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1646</Words>
  <Characters>9388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k-ujima</dc:creator>
  <cp:lastModifiedBy>k-ujima</cp:lastModifiedBy>
  <cp:revision>7</cp:revision>
  <cp:lastPrinted>2012-04-23T09:33:00Z</cp:lastPrinted>
  <dcterms:created xsi:type="dcterms:W3CDTF">2012-04-23T01:06:00Z</dcterms:created>
  <dcterms:modified xsi:type="dcterms:W3CDTF">2012-04-25T00:02:00Z</dcterms:modified>
</cp:coreProperties>
</file>